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72" w:rsidRDefault="00E918CD" w:rsidP="00EA79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CIP</w:t>
      </w:r>
      <w:r w:rsidR="00E27512">
        <w:rPr>
          <w:rFonts w:asciiTheme="minorHAnsi" w:hAnsiTheme="minorHAnsi"/>
          <w:b/>
        </w:rPr>
        <w:t>: ILEARN Fall 201</w:t>
      </w:r>
      <w:r w:rsidR="00F37F06">
        <w:rPr>
          <w:rFonts w:asciiTheme="minorHAnsi" w:hAnsiTheme="minorHAnsi"/>
          <w:b/>
        </w:rPr>
        <w:t>7</w:t>
      </w:r>
      <w:r w:rsidR="00E27512">
        <w:rPr>
          <w:rFonts w:asciiTheme="minorHAnsi" w:hAnsiTheme="minorHAnsi"/>
          <w:b/>
        </w:rPr>
        <w:t xml:space="preserve"> – Spring 202</w:t>
      </w:r>
      <w:r w:rsidR="00F37F06">
        <w:rPr>
          <w:rFonts w:asciiTheme="minorHAnsi" w:hAnsiTheme="minorHAnsi"/>
          <w:b/>
        </w:rPr>
        <w:t>1</w:t>
      </w:r>
      <w:r w:rsidR="00EA7916">
        <w:rPr>
          <w:rFonts w:asciiTheme="minorHAnsi" w:hAnsiTheme="minorHAnsi"/>
          <w:b/>
        </w:rPr>
        <w:tab/>
      </w:r>
      <w:r w:rsidR="00EA7916">
        <w:rPr>
          <w:rFonts w:asciiTheme="minorHAnsi" w:hAnsiTheme="minorHAnsi"/>
          <w:b/>
        </w:rPr>
        <w:tab/>
      </w:r>
      <w:r w:rsidR="00EA79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                                          </w:t>
      </w:r>
      <w:r w:rsidR="00043C72"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564543" cy="514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66" cy="52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16" w:rsidRPr="00EA7916" w:rsidRDefault="00EA7916">
      <w:pPr>
        <w:rPr>
          <w:rFonts w:asciiTheme="minorHAnsi" w:hAnsiTheme="minorHAnsi"/>
          <w:b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0A6CB2" w:rsidRPr="008F5FE3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8F5FE3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In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 xml:space="preserve"> 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less than 50 words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>,</w:t>
      </w: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please respond to the question </w:t>
      </w:r>
      <w:r w:rsidR="00AD6028"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that makes the most sense to you.  </w:t>
      </w:r>
    </w:p>
    <w:p w:rsidR="008F5FE3" w:rsidRPr="008F5FE3" w:rsidRDefault="008F5FE3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>What is the focus of your Operational Unit improvement plan?</w:t>
      </w:r>
    </w:p>
    <w:p w:rsidR="00AD6028" w:rsidRPr="008F5FE3" w:rsidRDefault="00AD6028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>What problem(s) have you identified in your Operational Unit that you will work to address?</w:t>
      </w:r>
    </w:p>
    <w:p w:rsidR="00AD6028" w:rsidRPr="008F5FE3" w:rsidRDefault="00AD6028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is your Operational Unit’s strategic plan for improvement?  </w:t>
      </w:r>
    </w:p>
    <w:p w:rsidR="008F5FE3" w:rsidRPr="00EA7916" w:rsidRDefault="008F5FE3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8F5FE3" w:rsidRPr="00EA7916" w:rsidRDefault="008F5FE3" w:rsidP="00043C72">
      <w:pPr>
        <w:ind w:left="720"/>
        <w:rPr>
          <w:rFonts w:asciiTheme="minorHAnsi" w:hAnsiTheme="minorHAnsi"/>
          <w:sz w:val="16"/>
          <w:szCs w:val="16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BC95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:rsidR="00AD6028" w:rsidRPr="00D23831" w:rsidRDefault="00AD6028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23831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data supports the focus of the Operational Unit’s improvement plan?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B706D5" w:rsidRDefault="00B706D5">
      <w:pPr>
        <w:rPr>
          <w:rFonts w:asciiTheme="minorHAnsi" w:hAnsiTheme="minorHAnsi"/>
        </w:rPr>
      </w:pPr>
    </w:p>
    <w:p w:rsidR="00AD6028" w:rsidRPr="00043C72" w:rsidRDefault="00B706D5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5CA4B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D6028" w:rsidRPr="00043C72">
        <w:rPr>
          <w:rFonts w:asciiTheme="minorHAnsi" w:hAnsiTheme="minorHAnsi"/>
          <w:b/>
        </w:rPr>
        <w:t>QUESTION 3</w:t>
      </w:r>
    </w:p>
    <w:p w:rsidR="00AD6028" w:rsidRPr="00603339" w:rsidRDefault="00043C72">
      <w:pPr>
        <w:rPr>
          <w:rFonts w:asciiTheme="minorHAnsi" w:hAnsiTheme="minorHAnsi"/>
          <w:color w:val="767171" w:themeColor="background2" w:themeShade="80"/>
          <w:sz w:val="16"/>
          <w:szCs w:val="16"/>
        </w:rPr>
      </w:pPr>
      <w:r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By f</w:t>
      </w:r>
      <w:r w:rsidR="00AD6028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all 20</w:t>
      </w:r>
      <w:r w:rsidR="00F37F06">
        <w:rPr>
          <w:rFonts w:asciiTheme="minorHAnsi" w:hAnsiTheme="minorHAnsi"/>
          <w:color w:val="767171" w:themeColor="background2" w:themeShade="80"/>
          <w:sz w:val="16"/>
          <w:szCs w:val="16"/>
        </w:rPr>
        <w:t>20</w:t>
      </w:r>
      <w:r w:rsidR="00AD6028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, how will you know if your Operational Unit’s improvement plan worked? In other words, what are your indicator</w:t>
      </w:r>
      <w:r w:rsidR="0088164D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s of success?</w:t>
      </w:r>
      <w:r w:rsidR="00AD6028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 </w:t>
      </w:r>
    </w:p>
    <w:p w:rsidR="004741C2" w:rsidRDefault="004741C2" w:rsidP="00043C72">
      <w:pPr>
        <w:ind w:left="360"/>
        <w:rPr>
          <w:rFonts w:asciiTheme="minorHAnsi" w:hAnsiTheme="minorHAnsi"/>
          <w:sz w:val="20"/>
          <w:szCs w:val="20"/>
        </w:rPr>
      </w:pPr>
    </w:p>
    <w:p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BA2A2C" w:rsidRPr="00043C72" w:rsidRDefault="00BA2A2C" w:rsidP="00BA2A2C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4 (comparative data)</w:t>
      </w:r>
    </w:p>
    <w:p w:rsidR="00BA2A2C" w:rsidRPr="00557DA0" w:rsidRDefault="00BA2A2C" w:rsidP="00BA2A2C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comparative data indicates success or areas of improvement?</w:t>
      </w:r>
    </w:p>
    <w:p w:rsidR="00AD6028" w:rsidRDefault="00AD6028" w:rsidP="00AD6028"/>
    <w:p w:rsidR="00BA2A2C" w:rsidRPr="00043C72" w:rsidRDefault="00BA2A2C" w:rsidP="00BA2A2C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5 (conclusions and future action)</w:t>
      </w:r>
    </w:p>
    <w:p w:rsidR="00BA2A2C" w:rsidRDefault="00BA2A2C" w:rsidP="00BA2A2C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:rsidR="00BA2A2C" w:rsidRDefault="00BA2A2C" w:rsidP="00AD6028">
      <w:bookmarkStart w:id="0" w:name="_GoBack"/>
      <w:bookmarkEnd w:id="0"/>
    </w:p>
    <w:sectPr w:rsidR="00BA2A2C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A00"/>
    <w:multiLevelType w:val="hybridMultilevel"/>
    <w:tmpl w:val="2B7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2EC8"/>
    <w:multiLevelType w:val="hybridMultilevel"/>
    <w:tmpl w:val="C292C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6923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B3D47"/>
    <w:multiLevelType w:val="hybridMultilevel"/>
    <w:tmpl w:val="1F84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2BE4"/>
    <w:rsid w:val="000777E3"/>
    <w:rsid w:val="00081163"/>
    <w:rsid w:val="000A6CB2"/>
    <w:rsid w:val="003B51AF"/>
    <w:rsid w:val="004741C2"/>
    <w:rsid w:val="00483652"/>
    <w:rsid w:val="004F614B"/>
    <w:rsid w:val="00603339"/>
    <w:rsid w:val="00660F35"/>
    <w:rsid w:val="007A1EE4"/>
    <w:rsid w:val="008730D3"/>
    <w:rsid w:val="00873660"/>
    <w:rsid w:val="0088164D"/>
    <w:rsid w:val="008F5FE3"/>
    <w:rsid w:val="00AA60C6"/>
    <w:rsid w:val="00AD6028"/>
    <w:rsid w:val="00B706D5"/>
    <w:rsid w:val="00BA2A2C"/>
    <w:rsid w:val="00D23831"/>
    <w:rsid w:val="00D970BF"/>
    <w:rsid w:val="00DA05BA"/>
    <w:rsid w:val="00E27512"/>
    <w:rsid w:val="00E918CD"/>
    <w:rsid w:val="00EA7916"/>
    <w:rsid w:val="00F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462C"/>
  <w15:docId w15:val="{6201D7C9-1DC6-47BD-BF7B-887E584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table" w:styleId="TableGrid">
    <w:name w:val="Table Grid"/>
    <w:basedOn w:val="TableNormal"/>
    <w:uiPriority w:val="39"/>
    <w:rsid w:val="00DA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Nicole</dc:creator>
  <cp:lastModifiedBy>localdefprof</cp:lastModifiedBy>
  <cp:revision>2</cp:revision>
  <dcterms:created xsi:type="dcterms:W3CDTF">2017-08-08T18:46:00Z</dcterms:created>
  <dcterms:modified xsi:type="dcterms:W3CDTF">2017-08-08T18:46:00Z</dcterms:modified>
</cp:coreProperties>
</file>