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DB079" w14:textId="77777777" w:rsidR="00043C72" w:rsidRDefault="00043C72" w:rsidP="00043C72">
      <w:pPr>
        <w:jc w:val="center"/>
        <w:rPr>
          <w:rFonts w:asciiTheme="minorHAnsi" w:hAnsiTheme="minorHAnsi"/>
          <w:b/>
        </w:rPr>
      </w:pPr>
      <w:r>
        <w:rPr>
          <w:rFonts w:asciiTheme="minorHAnsi" w:hAnsiTheme="minorHAnsi"/>
          <w:i/>
          <w:noProof/>
        </w:rPr>
        <w:drawing>
          <wp:inline distT="0" distB="0" distL="0" distR="0" wp14:anchorId="4264D439" wp14:editId="312E6F11">
            <wp:extent cx="1124607" cy="102561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earn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0951" cy="1040520"/>
                    </a:xfrm>
                    <a:prstGeom prst="rect">
                      <a:avLst/>
                    </a:prstGeom>
                  </pic:spPr>
                </pic:pic>
              </a:graphicData>
            </a:graphic>
          </wp:inline>
        </w:drawing>
      </w:r>
    </w:p>
    <w:p w14:paraId="1ED7CFDA" w14:textId="77777777" w:rsidR="00F35EE5" w:rsidRDefault="00F35EE5">
      <w:pPr>
        <w:rPr>
          <w:rFonts w:asciiTheme="minorHAnsi" w:hAnsiTheme="minorHAnsi"/>
          <w:b/>
        </w:rPr>
      </w:pPr>
    </w:p>
    <w:p w14:paraId="584D9305" w14:textId="77777777" w:rsidR="00AD6028" w:rsidRPr="00043C72" w:rsidRDefault="00AD6028">
      <w:pPr>
        <w:rPr>
          <w:rFonts w:asciiTheme="minorHAnsi" w:hAnsiTheme="minorHAnsi"/>
          <w:b/>
        </w:rPr>
      </w:pPr>
      <w:r w:rsidRPr="00043C72">
        <w:rPr>
          <w:rFonts w:asciiTheme="minorHAnsi" w:hAnsiTheme="minorHAnsi"/>
          <w:b/>
        </w:rPr>
        <w:t>QUESTION 1</w:t>
      </w:r>
      <w:r w:rsidR="00435839">
        <w:rPr>
          <w:rFonts w:asciiTheme="minorHAnsi" w:hAnsiTheme="minorHAnsi"/>
          <w:b/>
        </w:rPr>
        <w:t xml:space="preserve"> The IT Department needs to increase </w:t>
      </w:r>
      <w:r w:rsidR="000844B5">
        <w:rPr>
          <w:rFonts w:asciiTheme="minorHAnsi" w:hAnsiTheme="minorHAnsi"/>
          <w:b/>
        </w:rPr>
        <w:t xml:space="preserve">helpdesk </w:t>
      </w:r>
      <w:r w:rsidR="00435839">
        <w:rPr>
          <w:rFonts w:asciiTheme="minorHAnsi" w:hAnsiTheme="minorHAnsi"/>
          <w:b/>
        </w:rPr>
        <w:t xml:space="preserve">operational </w:t>
      </w:r>
      <w:r w:rsidR="000844B5">
        <w:rPr>
          <w:rFonts w:asciiTheme="minorHAnsi" w:hAnsiTheme="minorHAnsi"/>
          <w:b/>
        </w:rPr>
        <w:t xml:space="preserve">(work flows) </w:t>
      </w:r>
      <w:r w:rsidR="00435839">
        <w:rPr>
          <w:rFonts w:asciiTheme="minorHAnsi" w:hAnsiTheme="minorHAnsi"/>
          <w:b/>
        </w:rPr>
        <w:t xml:space="preserve">efficiency because our current methods result in redundant work efforts.  IT would like to provide more self-help solutions for end users and have better internal documentation for faster problem resolution </w:t>
      </w:r>
    </w:p>
    <w:p w14:paraId="330E02D4" w14:textId="77777777" w:rsidR="000844B5" w:rsidRPr="000844B5" w:rsidRDefault="000844B5" w:rsidP="000844B5">
      <w:pPr>
        <w:rPr>
          <w:rFonts w:asciiTheme="minorHAnsi" w:hAnsiTheme="minorHAnsi"/>
          <w:szCs w:val="24"/>
        </w:rPr>
      </w:pPr>
    </w:p>
    <w:p w14:paraId="3B8F5AF4" w14:textId="77777777" w:rsidR="000844B5" w:rsidRDefault="000844B5" w:rsidP="00AD6028">
      <w:pPr>
        <w:pStyle w:val="ListParagraph"/>
        <w:numPr>
          <w:ilvl w:val="0"/>
          <w:numId w:val="2"/>
        </w:numPr>
        <w:rPr>
          <w:rFonts w:asciiTheme="minorHAnsi" w:hAnsiTheme="minorHAnsi"/>
          <w:szCs w:val="24"/>
        </w:rPr>
      </w:pPr>
      <w:r>
        <w:rPr>
          <w:rFonts w:asciiTheme="minorHAnsi" w:hAnsiTheme="minorHAnsi"/>
          <w:szCs w:val="24"/>
        </w:rPr>
        <w:t>Redesign the Helpdesk Process</w:t>
      </w:r>
    </w:p>
    <w:p w14:paraId="05A1179D" w14:textId="77777777" w:rsidR="00AD6028" w:rsidRDefault="006A0C40" w:rsidP="000844B5">
      <w:pPr>
        <w:pStyle w:val="ListParagraph"/>
        <w:numPr>
          <w:ilvl w:val="1"/>
          <w:numId w:val="2"/>
        </w:numPr>
        <w:rPr>
          <w:rFonts w:asciiTheme="minorHAnsi" w:hAnsiTheme="minorHAnsi"/>
          <w:szCs w:val="24"/>
        </w:rPr>
      </w:pPr>
      <w:r w:rsidRPr="006A0C40">
        <w:rPr>
          <w:rFonts w:asciiTheme="minorHAnsi" w:hAnsiTheme="minorHAnsi"/>
          <w:szCs w:val="24"/>
        </w:rPr>
        <w:t>Identify the issue with duplicate work tickets</w:t>
      </w:r>
      <w:r w:rsidR="00AD6028" w:rsidRPr="006A0C40">
        <w:rPr>
          <w:rFonts w:asciiTheme="minorHAnsi" w:hAnsiTheme="minorHAnsi"/>
          <w:szCs w:val="24"/>
        </w:rPr>
        <w:t>?</w:t>
      </w:r>
    </w:p>
    <w:p w14:paraId="101394C4" w14:textId="77777777" w:rsidR="0088484F" w:rsidRPr="006A0C40" w:rsidRDefault="0088484F" w:rsidP="0088484F">
      <w:pPr>
        <w:pStyle w:val="ListParagraph"/>
        <w:numPr>
          <w:ilvl w:val="2"/>
          <w:numId w:val="2"/>
        </w:numPr>
        <w:rPr>
          <w:rFonts w:asciiTheme="minorHAnsi" w:hAnsiTheme="minorHAnsi"/>
          <w:szCs w:val="24"/>
        </w:rPr>
      </w:pPr>
      <w:r>
        <w:rPr>
          <w:rFonts w:asciiTheme="minorHAnsi" w:hAnsiTheme="minorHAnsi"/>
          <w:szCs w:val="24"/>
        </w:rPr>
        <w:t>(see #2 to address that need)</w:t>
      </w:r>
    </w:p>
    <w:p w14:paraId="5A3ED58E" w14:textId="77777777" w:rsidR="00AD6028" w:rsidRPr="006A0C40" w:rsidRDefault="006A0C40" w:rsidP="000844B5">
      <w:pPr>
        <w:pStyle w:val="ListParagraph"/>
        <w:numPr>
          <w:ilvl w:val="1"/>
          <w:numId w:val="2"/>
        </w:numPr>
        <w:rPr>
          <w:rFonts w:asciiTheme="minorHAnsi" w:hAnsiTheme="minorHAnsi"/>
          <w:szCs w:val="24"/>
        </w:rPr>
      </w:pPr>
      <w:r w:rsidRPr="006A0C40">
        <w:rPr>
          <w:rFonts w:asciiTheme="minorHAnsi" w:hAnsiTheme="minorHAnsi"/>
          <w:szCs w:val="24"/>
        </w:rPr>
        <w:t>Identify conversations over the phone possible need to change</w:t>
      </w:r>
      <w:r w:rsidR="00AD6028" w:rsidRPr="006A0C40">
        <w:rPr>
          <w:rFonts w:asciiTheme="minorHAnsi" w:hAnsiTheme="minorHAnsi"/>
          <w:szCs w:val="24"/>
        </w:rPr>
        <w:t>?</w:t>
      </w:r>
    </w:p>
    <w:p w14:paraId="379384D3" w14:textId="77777777" w:rsidR="000844B5" w:rsidRDefault="006A0C40" w:rsidP="000844B5">
      <w:pPr>
        <w:pStyle w:val="ListParagraph"/>
        <w:numPr>
          <w:ilvl w:val="1"/>
          <w:numId w:val="2"/>
        </w:numPr>
        <w:rPr>
          <w:rFonts w:asciiTheme="minorHAnsi" w:hAnsiTheme="minorHAnsi"/>
          <w:szCs w:val="24"/>
        </w:rPr>
      </w:pPr>
      <w:r w:rsidRPr="006A0C40">
        <w:rPr>
          <w:rFonts w:asciiTheme="minorHAnsi" w:hAnsiTheme="minorHAnsi"/>
          <w:szCs w:val="24"/>
        </w:rPr>
        <w:t>Identify most questions that have been asked that can be easily resolved</w:t>
      </w:r>
      <w:r w:rsidR="00AD6028" w:rsidRPr="006A0C40">
        <w:rPr>
          <w:rFonts w:asciiTheme="minorHAnsi" w:hAnsiTheme="minorHAnsi"/>
          <w:szCs w:val="24"/>
        </w:rPr>
        <w:t xml:space="preserve">? </w:t>
      </w:r>
    </w:p>
    <w:p w14:paraId="315B5D22" w14:textId="77777777" w:rsidR="000844B5" w:rsidRDefault="000844B5" w:rsidP="000844B5">
      <w:pPr>
        <w:pStyle w:val="ListParagraph"/>
        <w:numPr>
          <w:ilvl w:val="0"/>
          <w:numId w:val="2"/>
        </w:numPr>
        <w:rPr>
          <w:rFonts w:asciiTheme="minorHAnsi" w:hAnsiTheme="minorHAnsi"/>
          <w:szCs w:val="24"/>
        </w:rPr>
      </w:pPr>
      <w:r>
        <w:rPr>
          <w:rFonts w:asciiTheme="minorHAnsi" w:hAnsiTheme="minorHAnsi"/>
          <w:szCs w:val="24"/>
        </w:rPr>
        <w:t xml:space="preserve">Implement a new helpdesk software package </w:t>
      </w:r>
    </w:p>
    <w:p w14:paraId="1910A9F6" w14:textId="77777777" w:rsidR="000844B5" w:rsidRDefault="000844B5" w:rsidP="000844B5">
      <w:pPr>
        <w:pStyle w:val="ListParagraph"/>
        <w:numPr>
          <w:ilvl w:val="1"/>
          <w:numId w:val="2"/>
        </w:numPr>
        <w:rPr>
          <w:rFonts w:asciiTheme="minorHAnsi" w:hAnsiTheme="minorHAnsi"/>
          <w:szCs w:val="24"/>
        </w:rPr>
      </w:pPr>
      <w:r>
        <w:rPr>
          <w:rFonts w:asciiTheme="minorHAnsi" w:hAnsiTheme="minorHAnsi"/>
          <w:szCs w:val="24"/>
        </w:rPr>
        <w:t>Moving away from Spiceworks to LANSweeper</w:t>
      </w:r>
    </w:p>
    <w:p w14:paraId="2F54F638" w14:textId="77777777" w:rsidR="000844B5" w:rsidRDefault="000844B5" w:rsidP="000844B5">
      <w:pPr>
        <w:pStyle w:val="ListParagraph"/>
        <w:numPr>
          <w:ilvl w:val="2"/>
          <w:numId w:val="2"/>
        </w:numPr>
        <w:rPr>
          <w:rFonts w:asciiTheme="minorHAnsi" w:hAnsiTheme="minorHAnsi"/>
          <w:szCs w:val="24"/>
        </w:rPr>
      </w:pPr>
      <w:r>
        <w:rPr>
          <w:rFonts w:asciiTheme="minorHAnsi" w:hAnsiTheme="minorHAnsi"/>
          <w:szCs w:val="24"/>
        </w:rPr>
        <w:t xml:space="preserve">Currently computer services utilize LANSweeper to identify and locate computer resources, adding the helpdesk functionality will increase efficiencies by moving the tickets away from the user and on the device. By assigning </w:t>
      </w:r>
      <w:r>
        <w:rPr>
          <w:rFonts w:asciiTheme="minorHAnsi" w:hAnsiTheme="minorHAnsi"/>
          <w:szCs w:val="24"/>
        </w:rPr>
        <w:lastRenderedPageBreak/>
        <w:t xml:space="preserve">the ticket to the device we can track any issues associated with that device and act accordingly   </w:t>
      </w:r>
    </w:p>
    <w:p w14:paraId="6976907E" w14:textId="77777777" w:rsidR="0088484F" w:rsidRDefault="00694FB5" w:rsidP="000844B5">
      <w:pPr>
        <w:pStyle w:val="ListParagraph"/>
        <w:numPr>
          <w:ilvl w:val="0"/>
          <w:numId w:val="2"/>
        </w:numPr>
        <w:rPr>
          <w:rFonts w:asciiTheme="minorHAnsi" w:hAnsiTheme="minorHAnsi"/>
          <w:szCs w:val="24"/>
        </w:rPr>
      </w:pPr>
      <w:r>
        <w:rPr>
          <w:rFonts w:asciiTheme="minorHAnsi" w:hAnsiTheme="minorHAnsi"/>
          <w:szCs w:val="24"/>
        </w:rPr>
        <w:t>Implement an Automatic Call Distribution list (ACD)</w:t>
      </w:r>
    </w:p>
    <w:p w14:paraId="04921CED" w14:textId="77777777" w:rsidR="00694FB5" w:rsidRDefault="00694FB5" w:rsidP="00694FB5">
      <w:pPr>
        <w:pStyle w:val="ListParagraph"/>
        <w:numPr>
          <w:ilvl w:val="1"/>
          <w:numId w:val="2"/>
        </w:numPr>
        <w:rPr>
          <w:rFonts w:asciiTheme="minorHAnsi" w:hAnsiTheme="minorHAnsi"/>
          <w:szCs w:val="24"/>
        </w:rPr>
      </w:pPr>
      <w:r>
        <w:rPr>
          <w:rFonts w:asciiTheme="minorHAnsi" w:hAnsiTheme="minorHAnsi"/>
          <w:szCs w:val="24"/>
        </w:rPr>
        <w:t>Automate helpdesk calls with ACD that will guide the end user to the proper computer services employee</w:t>
      </w:r>
    </w:p>
    <w:p w14:paraId="746C59D4" w14:textId="77777777" w:rsidR="00694FB5" w:rsidRDefault="00694FB5" w:rsidP="00694FB5">
      <w:pPr>
        <w:pStyle w:val="ListParagraph"/>
        <w:numPr>
          <w:ilvl w:val="1"/>
          <w:numId w:val="2"/>
        </w:numPr>
        <w:rPr>
          <w:rFonts w:asciiTheme="minorHAnsi" w:hAnsiTheme="minorHAnsi"/>
          <w:szCs w:val="24"/>
        </w:rPr>
      </w:pPr>
      <w:r>
        <w:rPr>
          <w:rFonts w:asciiTheme="minorHAnsi" w:hAnsiTheme="minorHAnsi"/>
          <w:szCs w:val="24"/>
        </w:rPr>
        <w:t>Goal is to  efficiently assist large volumes of callers and provide them helpful FAQ information</w:t>
      </w:r>
    </w:p>
    <w:p w14:paraId="7BBF20E2" w14:textId="77777777" w:rsidR="00694FB5" w:rsidRDefault="00694FB5" w:rsidP="00694FB5">
      <w:pPr>
        <w:pStyle w:val="ListParagraph"/>
        <w:numPr>
          <w:ilvl w:val="1"/>
          <w:numId w:val="2"/>
        </w:numPr>
        <w:rPr>
          <w:rFonts w:asciiTheme="minorHAnsi" w:hAnsiTheme="minorHAnsi"/>
          <w:szCs w:val="24"/>
        </w:rPr>
      </w:pPr>
      <w:r>
        <w:rPr>
          <w:rFonts w:asciiTheme="minorHAnsi" w:hAnsiTheme="minorHAnsi"/>
          <w:szCs w:val="24"/>
        </w:rPr>
        <w:t>Monitor the Analytics to provide a better customer service experience</w:t>
      </w:r>
    </w:p>
    <w:p w14:paraId="6E5D7C81" w14:textId="77777777" w:rsidR="00694FB5" w:rsidRDefault="00694FB5" w:rsidP="00694FB5">
      <w:pPr>
        <w:pStyle w:val="ListParagraph"/>
        <w:numPr>
          <w:ilvl w:val="2"/>
          <w:numId w:val="2"/>
        </w:numPr>
        <w:rPr>
          <w:rFonts w:asciiTheme="minorHAnsi" w:hAnsiTheme="minorHAnsi"/>
          <w:szCs w:val="24"/>
        </w:rPr>
      </w:pPr>
      <w:r>
        <w:rPr>
          <w:rFonts w:asciiTheme="minorHAnsi" w:hAnsiTheme="minorHAnsi"/>
          <w:szCs w:val="24"/>
        </w:rPr>
        <w:t>Number of calls per day or hour in heavy times</w:t>
      </w:r>
    </w:p>
    <w:p w14:paraId="137E4B31" w14:textId="77777777" w:rsidR="00694FB5" w:rsidRDefault="00694FB5" w:rsidP="00694FB5">
      <w:pPr>
        <w:pStyle w:val="ListParagraph"/>
        <w:numPr>
          <w:ilvl w:val="2"/>
          <w:numId w:val="2"/>
        </w:numPr>
        <w:rPr>
          <w:rFonts w:asciiTheme="minorHAnsi" w:hAnsiTheme="minorHAnsi"/>
          <w:szCs w:val="24"/>
        </w:rPr>
      </w:pPr>
      <w:r>
        <w:rPr>
          <w:rFonts w:asciiTheme="minorHAnsi" w:hAnsiTheme="minorHAnsi"/>
          <w:szCs w:val="24"/>
        </w:rPr>
        <w:t>Duration of how long the end user was on hold</w:t>
      </w:r>
    </w:p>
    <w:p w14:paraId="6F1740AF" w14:textId="77777777" w:rsidR="00694FB5" w:rsidRDefault="00694FB5" w:rsidP="00694FB5">
      <w:pPr>
        <w:pStyle w:val="ListParagraph"/>
        <w:numPr>
          <w:ilvl w:val="2"/>
          <w:numId w:val="2"/>
        </w:numPr>
        <w:rPr>
          <w:rFonts w:asciiTheme="minorHAnsi" w:hAnsiTheme="minorHAnsi"/>
          <w:szCs w:val="24"/>
        </w:rPr>
      </w:pPr>
      <w:r>
        <w:rPr>
          <w:rFonts w:asciiTheme="minorHAnsi" w:hAnsiTheme="minorHAnsi"/>
          <w:szCs w:val="24"/>
        </w:rPr>
        <w:t>Duration of how long it took on the call</w:t>
      </w:r>
    </w:p>
    <w:p w14:paraId="6A196804" w14:textId="77777777" w:rsidR="00694FB5" w:rsidRDefault="00694FB5" w:rsidP="00694FB5">
      <w:pPr>
        <w:pStyle w:val="ListParagraph"/>
        <w:numPr>
          <w:ilvl w:val="2"/>
          <w:numId w:val="2"/>
        </w:numPr>
        <w:rPr>
          <w:rFonts w:asciiTheme="minorHAnsi" w:hAnsiTheme="minorHAnsi"/>
          <w:szCs w:val="24"/>
        </w:rPr>
      </w:pPr>
      <w:r>
        <w:rPr>
          <w:rFonts w:asciiTheme="minorHAnsi" w:hAnsiTheme="minorHAnsi"/>
          <w:szCs w:val="24"/>
        </w:rPr>
        <w:t xml:space="preserve">Work to understand trends   </w:t>
      </w:r>
    </w:p>
    <w:p w14:paraId="6BB857C3" w14:textId="77777777" w:rsidR="00AD6028" w:rsidRDefault="000844B5" w:rsidP="000844B5">
      <w:pPr>
        <w:pStyle w:val="ListParagraph"/>
        <w:numPr>
          <w:ilvl w:val="0"/>
          <w:numId w:val="2"/>
        </w:numPr>
        <w:rPr>
          <w:rFonts w:asciiTheme="minorHAnsi" w:hAnsiTheme="minorHAnsi"/>
          <w:szCs w:val="24"/>
        </w:rPr>
      </w:pPr>
      <w:r>
        <w:rPr>
          <w:rFonts w:asciiTheme="minorHAnsi" w:hAnsiTheme="minorHAnsi"/>
          <w:szCs w:val="24"/>
        </w:rPr>
        <w:t xml:space="preserve">Investigate ITIL practices see if we would be able to streamline current process with a proven effective model </w:t>
      </w:r>
      <w:r w:rsidR="00AD6028" w:rsidRPr="006A0C40">
        <w:rPr>
          <w:rFonts w:asciiTheme="minorHAnsi" w:hAnsiTheme="minorHAnsi"/>
          <w:szCs w:val="24"/>
        </w:rPr>
        <w:t xml:space="preserve"> </w:t>
      </w:r>
    </w:p>
    <w:p w14:paraId="1A0BCCC7" w14:textId="77777777" w:rsidR="00694FB5" w:rsidRDefault="00694FB5" w:rsidP="00694FB5">
      <w:pPr>
        <w:pStyle w:val="ListParagraph"/>
        <w:numPr>
          <w:ilvl w:val="1"/>
          <w:numId w:val="2"/>
        </w:numPr>
        <w:rPr>
          <w:rFonts w:asciiTheme="minorHAnsi" w:hAnsiTheme="minorHAnsi"/>
          <w:szCs w:val="24"/>
        </w:rPr>
      </w:pPr>
      <w:r>
        <w:rPr>
          <w:rFonts w:asciiTheme="minorHAnsi" w:hAnsiTheme="minorHAnsi"/>
          <w:szCs w:val="24"/>
        </w:rPr>
        <w:t>See if our helpdesk can work better as a Service Desk under the ITIL process</w:t>
      </w:r>
    </w:p>
    <w:p w14:paraId="51BBA85D" w14:textId="77777777" w:rsidR="00694FB5" w:rsidRPr="006A0C40" w:rsidRDefault="00694FB5" w:rsidP="00694FB5">
      <w:pPr>
        <w:pStyle w:val="ListParagraph"/>
        <w:numPr>
          <w:ilvl w:val="2"/>
          <w:numId w:val="2"/>
        </w:numPr>
        <w:rPr>
          <w:rFonts w:asciiTheme="minorHAnsi" w:hAnsiTheme="minorHAnsi"/>
          <w:szCs w:val="24"/>
        </w:rPr>
      </w:pPr>
      <w:r>
        <w:rPr>
          <w:rFonts w:asciiTheme="minorHAnsi" w:hAnsiTheme="minorHAnsi"/>
          <w:szCs w:val="24"/>
        </w:rPr>
        <w:t xml:space="preserve">Take the “Foundation” level class which </w:t>
      </w:r>
      <w:r w:rsidR="0030145B">
        <w:rPr>
          <w:rFonts w:asciiTheme="minorHAnsi" w:hAnsiTheme="minorHAnsi"/>
          <w:szCs w:val="24"/>
        </w:rPr>
        <w:t>provides</w:t>
      </w:r>
      <w:r>
        <w:rPr>
          <w:rFonts w:asciiTheme="minorHAnsi" w:hAnsiTheme="minorHAnsi"/>
          <w:szCs w:val="24"/>
        </w:rPr>
        <w:t xml:space="preserve"> basic knowledge</w:t>
      </w:r>
    </w:p>
    <w:p w14:paraId="2736C8DC" w14:textId="77777777" w:rsidR="008730D3" w:rsidRPr="00043C72" w:rsidRDefault="008730D3">
      <w:pPr>
        <w:rPr>
          <w:rFonts w:asciiTheme="minorHAnsi" w:hAnsiTheme="minorHAnsi"/>
          <w:sz w:val="16"/>
          <w:szCs w:val="16"/>
        </w:rPr>
      </w:pPr>
    </w:p>
    <w:p w14:paraId="7BC467ED" w14:textId="77777777" w:rsidR="00AD6028" w:rsidRPr="00043C72" w:rsidRDefault="00AD6028">
      <w:pPr>
        <w:rPr>
          <w:rFonts w:asciiTheme="minorHAnsi" w:hAnsiTheme="minorHAnsi"/>
          <w:sz w:val="16"/>
          <w:szCs w:val="16"/>
        </w:rPr>
      </w:pPr>
    </w:p>
    <w:p w14:paraId="38D3DE4B" w14:textId="77777777" w:rsidR="00C27249" w:rsidRDefault="00C27249">
      <w:pPr>
        <w:rPr>
          <w:rFonts w:asciiTheme="minorHAnsi" w:hAnsiTheme="minorHAnsi"/>
          <w:b/>
        </w:rPr>
      </w:pPr>
      <w:r>
        <w:rPr>
          <w:rFonts w:asciiTheme="minorHAnsi" w:hAnsiTheme="minorHAnsi"/>
          <w:b/>
        </w:rPr>
        <w:br w:type="page"/>
      </w:r>
    </w:p>
    <w:p w14:paraId="3303AC01" w14:textId="77777777" w:rsidR="00AD6028" w:rsidRPr="00043C72" w:rsidRDefault="00AD6028">
      <w:pPr>
        <w:rPr>
          <w:rFonts w:asciiTheme="minorHAnsi" w:hAnsiTheme="minorHAnsi"/>
          <w:b/>
        </w:rPr>
      </w:pPr>
      <w:r w:rsidRPr="00043C72">
        <w:rPr>
          <w:rFonts w:asciiTheme="minorHAnsi" w:hAnsiTheme="minorHAnsi"/>
          <w:b/>
        </w:rPr>
        <w:t xml:space="preserve">QUESTION </w:t>
      </w:r>
      <w:r w:rsidR="00B025EA">
        <w:rPr>
          <w:rFonts w:asciiTheme="minorHAnsi" w:hAnsiTheme="minorHAnsi"/>
          <w:b/>
        </w:rPr>
        <w:t>2</w:t>
      </w:r>
    </w:p>
    <w:p w14:paraId="2EEA6427" w14:textId="77777777" w:rsidR="00AD6028" w:rsidRPr="00043C72" w:rsidRDefault="00AD6028">
      <w:pPr>
        <w:rPr>
          <w:rFonts w:asciiTheme="minorHAnsi" w:hAnsiTheme="minorHAnsi"/>
          <w:sz w:val="16"/>
          <w:szCs w:val="16"/>
        </w:rPr>
      </w:pPr>
    </w:p>
    <w:p w14:paraId="7110F213" w14:textId="77777777" w:rsidR="00524436" w:rsidRDefault="00524436">
      <w:pPr>
        <w:rPr>
          <w:rFonts w:asciiTheme="minorHAnsi" w:hAnsiTheme="minorHAnsi"/>
          <w:sz w:val="28"/>
          <w:szCs w:val="28"/>
        </w:rPr>
      </w:pPr>
    </w:p>
    <w:p w14:paraId="3223AECD" w14:textId="77777777" w:rsidR="00524436" w:rsidRDefault="00A03059">
      <w:pPr>
        <w:rPr>
          <w:rFonts w:asciiTheme="minorHAnsi" w:hAnsiTheme="minorHAnsi"/>
          <w:sz w:val="28"/>
          <w:szCs w:val="28"/>
        </w:rPr>
      </w:pPr>
      <w:r>
        <w:rPr>
          <w:rFonts w:asciiTheme="minorHAnsi" w:hAnsiTheme="minorHAnsi"/>
          <w:sz w:val="28"/>
          <w:szCs w:val="28"/>
        </w:rPr>
        <w:t>Work Tickets</w:t>
      </w:r>
      <w:r w:rsidR="00524436">
        <w:rPr>
          <w:rFonts w:asciiTheme="minorHAnsi" w:hAnsiTheme="minorHAnsi"/>
          <w:sz w:val="28"/>
          <w:szCs w:val="28"/>
        </w:rPr>
        <w:t xml:space="preserve"> Stats broken down by year (older information)</w:t>
      </w:r>
    </w:p>
    <w:p w14:paraId="1DF5B788" w14:textId="77777777" w:rsidR="00524436" w:rsidRDefault="00524436">
      <w:pPr>
        <w:rPr>
          <w:rFonts w:asciiTheme="minorHAnsi" w:hAnsiTheme="minorHAnsi"/>
          <w:sz w:val="28"/>
          <w:szCs w:val="28"/>
        </w:rPr>
      </w:pPr>
      <w:r>
        <w:rPr>
          <w:noProof/>
        </w:rPr>
        <w:drawing>
          <wp:inline distT="0" distB="0" distL="0" distR="0" wp14:anchorId="5D67A947" wp14:editId="6CD5FB48">
            <wp:extent cx="5943600" cy="2683510"/>
            <wp:effectExtent l="0" t="0" r="0" b="25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68E93B3" w14:textId="77777777" w:rsidR="00D50205" w:rsidRDefault="00D50205">
      <w:pPr>
        <w:rPr>
          <w:rFonts w:asciiTheme="minorHAnsi" w:hAnsiTheme="minorHAnsi"/>
          <w:sz w:val="28"/>
          <w:szCs w:val="28"/>
        </w:rPr>
      </w:pPr>
      <w:r>
        <w:rPr>
          <w:rFonts w:asciiTheme="minorHAnsi" w:hAnsiTheme="minorHAnsi"/>
          <w:sz w:val="28"/>
          <w:szCs w:val="28"/>
        </w:rPr>
        <w:t>Updated Information</w:t>
      </w:r>
    </w:p>
    <w:p w14:paraId="56C53C2D" w14:textId="77777777" w:rsidR="00D50205" w:rsidRPr="00043C72" w:rsidRDefault="00D50205">
      <w:pPr>
        <w:rPr>
          <w:rFonts w:asciiTheme="minorHAnsi" w:hAnsiTheme="minorHAnsi"/>
          <w:sz w:val="28"/>
          <w:szCs w:val="28"/>
        </w:rPr>
      </w:pPr>
      <w:r>
        <w:rPr>
          <w:noProof/>
        </w:rPr>
        <w:lastRenderedPageBreak/>
        <w:drawing>
          <wp:inline distT="0" distB="0" distL="0" distR="0" wp14:anchorId="6815E7F9" wp14:editId="2B712E2C">
            <wp:extent cx="5943600" cy="2683510"/>
            <wp:effectExtent l="0" t="0" r="0" b="25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A277D1" w14:textId="77777777" w:rsidR="00AD6028" w:rsidRDefault="00AD6028">
      <w:pPr>
        <w:rPr>
          <w:rFonts w:asciiTheme="minorHAnsi" w:hAnsiTheme="minorHAnsi"/>
          <w:sz w:val="16"/>
          <w:szCs w:val="16"/>
        </w:rPr>
      </w:pPr>
    </w:p>
    <w:p w14:paraId="5EDB7539" w14:textId="77777777" w:rsidR="00CC0E4E" w:rsidRDefault="00CC0E4E">
      <w:pPr>
        <w:rPr>
          <w:rFonts w:asciiTheme="minorHAnsi" w:hAnsiTheme="minorHAnsi"/>
          <w:szCs w:val="24"/>
        </w:rPr>
      </w:pPr>
      <w:r>
        <w:rPr>
          <w:rFonts w:asciiTheme="minorHAnsi" w:hAnsiTheme="minorHAnsi"/>
          <w:szCs w:val="24"/>
        </w:rPr>
        <w:t xml:space="preserve">Closed Tickets during </w:t>
      </w:r>
      <w:r w:rsidR="00763BE1">
        <w:rPr>
          <w:rFonts w:asciiTheme="minorHAnsi" w:hAnsiTheme="minorHAnsi"/>
          <w:szCs w:val="24"/>
        </w:rPr>
        <w:t>Heave Load</w:t>
      </w:r>
      <w:r>
        <w:rPr>
          <w:rFonts w:asciiTheme="minorHAnsi" w:hAnsiTheme="minorHAnsi"/>
          <w:szCs w:val="24"/>
        </w:rPr>
        <w:t xml:space="preserve"> Times</w:t>
      </w:r>
    </w:p>
    <w:p w14:paraId="242D05EB" w14:textId="77777777" w:rsidR="00CC0E4E" w:rsidRDefault="00CC0E4E">
      <w:pPr>
        <w:rPr>
          <w:rFonts w:asciiTheme="minorHAnsi" w:hAnsiTheme="minorHAnsi"/>
          <w:szCs w:val="24"/>
        </w:rPr>
      </w:pPr>
    </w:p>
    <w:p w14:paraId="6E48C5A9" w14:textId="77777777" w:rsidR="00CC0E4E" w:rsidRDefault="00763BE1">
      <w:pPr>
        <w:rPr>
          <w:rFonts w:asciiTheme="minorHAnsi" w:hAnsiTheme="minorHAnsi"/>
          <w:szCs w:val="24"/>
        </w:rPr>
      </w:pPr>
      <w:r>
        <w:rPr>
          <w:noProof/>
        </w:rPr>
        <w:drawing>
          <wp:inline distT="0" distB="0" distL="0" distR="0" wp14:anchorId="30052B59" wp14:editId="515CB53F">
            <wp:extent cx="4572000" cy="134302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D3D48F" w14:textId="77777777" w:rsidR="00763BE1" w:rsidRDefault="00763BE1">
      <w:pPr>
        <w:rPr>
          <w:rFonts w:asciiTheme="minorHAnsi" w:hAnsiTheme="minorHAnsi"/>
          <w:szCs w:val="24"/>
        </w:rPr>
      </w:pPr>
    </w:p>
    <w:p w14:paraId="718E6F00" w14:textId="77777777" w:rsidR="00763BE1" w:rsidRDefault="00763BE1">
      <w:pPr>
        <w:rPr>
          <w:rFonts w:asciiTheme="minorHAnsi" w:hAnsiTheme="minorHAnsi"/>
          <w:szCs w:val="24"/>
        </w:rPr>
      </w:pPr>
      <w:r>
        <w:rPr>
          <w:rFonts w:asciiTheme="minorHAnsi" w:hAnsiTheme="minorHAnsi"/>
          <w:szCs w:val="24"/>
        </w:rPr>
        <w:t>Closed Tickets during slow times</w:t>
      </w:r>
    </w:p>
    <w:p w14:paraId="0045595A" w14:textId="77777777" w:rsidR="00763BE1" w:rsidRDefault="00763BE1" w:rsidP="00763BE1">
      <w:pPr>
        <w:rPr>
          <w:rFonts w:asciiTheme="minorHAnsi" w:hAnsiTheme="minorHAnsi"/>
          <w:szCs w:val="24"/>
        </w:rPr>
      </w:pPr>
      <w:r>
        <w:rPr>
          <w:noProof/>
        </w:rPr>
        <w:lastRenderedPageBreak/>
        <w:drawing>
          <wp:inline distT="0" distB="0" distL="0" distR="0" wp14:anchorId="6CA20967" wp14:editId="1F4F9441">
            <wp:extent cx="4184650" cy="3881437"/>
            <wp:effectExtent l="0" t="0" r="6350" b="50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F817907" w14:textId="77777777" w:rsidR="00EB34E2" w:rsidRDefault="00EB34E2" w:rsidP="00763BE1">
      <w:pPr>
        <w:rPr>
          <w:rFonts w:asciiTheme="minorHAnsi" w:hAnsiTheme="minorHAnsi"/>
          <w:szCs w:val="24"/>
        </w:rPr>
      </w:pPr>
    </w:p>
    <w:p w14:paraId="250D0F9C" w14:textId="77777777" w:rsidR="00EB34E2" w:rsidRPr="00CC0E4E" w:rsidRDefault="00EB34E2" w:rsidP="00763BE1">
      <w:pPr>
        <w:rPr>
          <w:rFonts w:asciiTheme="minorHAnsi" w:hAnsiTheme="minorHAnsi"/>
          <w:szCs w:val="24"/>
        </w:rPr>
      </w:pPr>
      <w:r>
        <w:rPr>
          <w:rFonts w:asciiTheme="minorHAnsi" w:hAnsiTheme="minorHAnsi"/>
          <w:szCs w:val="24"/>
        </w:rPr>
        <w:t>Next graph shows the total number of work tickets closed from every staff member from April 2016 – April 2017.</w:t>
      </w:r>
    </w:p>
    <w:p w14:paraId="011CA486" w14:textId="77777777" w:rsidR="00EB34E2" w:rsidRDefault="00EB34E2">
      <w:pPr>
        <w:rPr>
          <w:rFonts w:asciiTheme="minorHAnsi" w:hAnsiTheme="minorHAnsi"/>
          <w:i/>
          <w:color w:val="808080" w:themeColor="background1" w:themeShade="80"/>
        </w:rPr>
      </w:pPr>
      <w:r>
        <w:rPr>
          <w:noProof/>
        </w:rPr>
        <w:drawing>
          <wp:inline distT="0" distB="0" distL="0" distR="0" wp14:anchorId="4AF74160" wp14:editId="0A93EFD2">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E05BC8" w14:textId="77777777" w:rsidR="00EB34E2" w:rsidRDefault="00EB34E2">
      <w:pPr>
        <w:rPr>
          <w:rFonts w:asciiTheme="minorHAnsi" w:hAnsiTheme="minorHAnsi"/>
          <w:i/>
          <w:color w:val="808080" w:themeColor="background1" w:themeShade="80"/>
        </w:rPr>
      </w:pPr>
    </w:p>
    <w:p w14:paraId="342DDCDA" w14:textId="77777777" w:rsidR="00EB34E2" w:rsidRPr="00C27249" w:rsidRDefault="00C27249">
      <w:pPr>
        <w:rPr>
          <w:rFonts w:asciiTheme="minorHAnsi" w:hAnsiTheme="minorHAnsi"/>
          <w:b/>
          <w:color w:val="808080" w:themeColor="background1" w:themeShade="80"/>
          <w:sz w:val="28"/>
          <w:szCs w:val="28"/>
        </w:rPr>
      </w:pPr>
      <w:r w:rsidRPr="00C27249">
        <w:rPr>
          <w:rFonts w:asciiTheme="minorHAnsi" w:hAnsiTheme="minorHAnsi"/>
          <w:b/>
          <w:color w:val="808080" w:themeColor="background1" w:themeShade="80"/>
          <w:sz w:val="28"/>
          <w:szCs w:val="28"/>
        </w:rPr>
        <w:t>Question 3</w:t>
      </w:r>
    </w:p>
    <w:p w14:paraId="5E7E6A4A" w14:textId="77777777" w:rsidR="00C27249" w:rsidRDefault="00C27249">
      <w:pPr>
        <w:rPr>
          <w:rFonts w:asciiTheme="minorHAnsi" w:hAnsiTheme="minorHAnsi"/>
          <w:b/>
          <w:color w:val="808080" w:themeColor="background1" w:themeShade="80"/>
        </w:rPr>
      </w:pPr>
    </w:p>
    <w:p w14:paraId="32C08395" w14:textId="77777777" w:rsidR="00C27249" w:rsidRDefault="00C27249" w:rsidP="00C27249">
      <w:pPr>
        <w:rPr>
          <w:rFonts w:asciiTheme="minorHAnsi" w:hAnsiTheme="minorHAnsi"/>
          <w:sz w:val="28"/>
          <w:szCs w:val="28"/>
        </w:rPr>
      </w:pPr>
      <w:r w:rsidRPr="00043C72">
        <w:rPr>
          <w:rFonts w:asciiTheme="minorHAnsi" w:hAnsiTheme="minorHAnsi"/>
          <w:sz w:val="28"/>
          <w:szCs w:val="28"/>
        </w:rPr>
        <w:t>By fall 2019,</w:t>
      </w:r>
      <w:r>
        <w:rPr>
          <w:rFonts w:asciiTheme="minorHAnsi" w:hAnsiTheme="minorHAnsi"/>
          <w:sz w:val="28"/>
          <w:szCs w:val="28"/>
        </w:rPr>
        <w:t xml:space="preserve"> the number of helpdesk tickets computer services accepts will be reduced by 1/3 reflecting an increase in a self-help solution. </w:t>
      </w:r>
      <w:r w:rsidRPr="00043C72">
        <w:rPr>
          <w:rFonts w:asciiTheme="minorHAnsi" w:hAnsiTheme="minorHAnsi"/>
          <w:sz w:val="28"/>
          <w:szCs w:val="28"/>
        </w:rPr>
        <w:t xml:space="preserve"> </w:t>
      </w:r>
    </w:p>
    <w:p w14:paraId="1E84B7C8" w14:textId="77777777" w:rsidR="00C27249" w:rsidRDefault="00C27249" w:rsidP="00C27249">
      <w:pPr>
        <w:rPr>
          <w:rFonts w:asciiTheme="minorHAnsi" w:hAnsiTheme="minorHAnsi"/>
          <w:sz w:val="28"/>
          <w:szCs w:val="28"/>
        </w:rPr>
      </w:pPr>
    </w:p>
    <w:p w14:paraId="648B4686" w14:textId="77777777" w:rsidR="00C27249" w:rsidRDefault="00C27249" w:rsidP="00C27249">
      <w:pPr>
        <w:rPr>
          <w:rFonts w:asciiTheme="minorHAnsi" w:hAnsiTheme="minorHAnsi"/>
          <w:sz w:val="28"/>
          <w:szCs w:val="28"/>
        </w:rPr>
      </w:pPr>
      <w:r>
        <w:rPr>
          <w:rFonts w:asciiTheme="minorHAnsi" w:hAnsiTheme="minorHAnsi"/>
          <w:sz w:val="28"/>
          <w:szCs w:val="28"/>
        </w:rPr>
        <w:t xml:space="preserve">Computer Services will have implemented the helpdesk module for LANSweeper and will gather analytic information to review with my staff monthly and report to VP of Business Services quarterly, adjust the self-help process or FAQ’s accordingly </w:t>
      </w:r>
      <w:bookmarkStart w:id="0" w:name="_GoBack"/>
      <w:bookmarkEnd w:id="0"/>
    </w:p>
    <w:p w14:paraId="4E1D7ED6" w14:textId="77777777" w:rsidR="00C27249" w:rsidRPr="00C27249" w:rsidRDefault="00C27249">
      <w:pPr>
        <w:rPr>
          <w:rFonts w:asciiTheme="minorHAnsi" w:hAnsiTheme="minorHAnsi"/>
          <w:b/>
          <w:color w:val="808080" w:themeColor="background1" w:themeShade="80"/>
        </w:rPr>
      </w:pPr>
    </w:p>
    <w:p w14:paraId="5C97B0C1" w14:textId="77777777" w:rsidR="00AD6028" w:rsidRDefault="00AD6028" w:rsidP="00AD6028"/>
    <w:sectPr w:rsidR="00AD6028" w:rsidSect="00043C7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05595"/>
    <w:multiLevelType w:val="hybridMultilevel"/>
    <w:tmpl w:val="FEFEE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702189"/>
    <w:multiLevelType w:val="hybridMultilevel"/>
    <w:tmpl w:val="4A46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E4"/>
    <w:rsid w:val="00043C72"/>
    <w:rsid w:val="00052BE4"/>
    <w:rsid w:val="00081163"/>
    <w:rsid w:val="000844B5"/>
    <w:rsid w:val="000A6CB2"/>
    <w:rsid w:val="000C7B76"/>
    <w:rsid w:val="00101B79"/>
    <w:rsid w:val="0030145B"/>
    <w:rsid w:val="003B4FDB"/>
    <w:rsid w:val="003B51AF"/>
    <w:rsid w:val="00417CFC"/>
    <w:rsid w:val="00435839"/>
    <w:rsid w:val="00456B74"/>
    <w:rsid w:val="00483652"/>
    <w:rsid w:val="004D114E"/>
    <w:rsid w:val="00524436"/>
    <w:rsid w:val="00694FB5"/>
    <w:rsid w:val="006A0C40"/>
    <w:rsid w:val="00763BE1"/>
    <w:rsid w:val="007A1EE4"/>
    <w:rsid w:val="008730D3"/>
    <w:rsid w:val="0088164D"/>
    <w:rsid w:val="0088484F"/>
    <w:rsid w:val="008F36A9"/>
    <w:rsid w:val="00963B67"/>
    <w:rsid w:val="00A03059"/>
    <w:rsid w:val="00AD6028"/>
    <w:rsid w:val="00B025EA"/>
    <w:rsid w:val="00B706D5"/>
    <w:rsid w:val="00C053A0"/>
    <w:rsid w:val="00C27249"/>
    <w:rsid w:val="00CC0E4E"/>
    <w:rsid w:val="00D50205"/>
    <w:rsid w:val="00EB34E2"/>
    <w:rsid w:val="00F3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7BBF"/>
  <w15:docId w15:val="{3480BECB-1FDD-487D-A702-940FEFC0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EE4"/>
    <w:pPr>
      <w:ind w:left="720"/>
      <w:contextualSpacing/>
    </w:pPr>
  </w:style>
  <w:style w:type="paragraph" w:styleId="BalloonText">
    <w:name w:val="Balloon Text"/>
    <w:basedOn w:val="Normal"/>
    <w:link w:val="BalloonTextChar"/>
    <w:uiPriority w:val="99"/>
    <w:semiHidden/>
    <w:unhideWhenUsed/>
    <w:rsid w:val="00101B79"/>
    <w:rPr>
      <w:rFonts w:ascii="Tahoma" w:hAnsi="Tahoma" w:cs="Tahoma"/>
      <w:sz w:val="16"/>
      <w:szCs w:val="16"/>
    </w:rPr>
  </w:style>
  <w:style w:type="character" w:customStyle="1" w:styleId="BalloonTextChar">
    <w:name w:val="Balloon Text Char"/>
    <w:basedOn w:val="DefaultParagraphFont"/>
    <w:link w:val="BalloonText"/>
    <w:uiPriority w:val="99"/>
    <w:semiHidden/>
    <w:rsid w:val="00101B79"/>
    <w:rPr>
      <w:rFonts w:ascii="Tahoma" w:hAnsi="Tahoma" w:cs="Tahoma"/>
      <w:sz w:val="16"/>
      <w:szCs w:val="16"/>
    </w:rPr>
  </w:style>
  <w:style w:type="character" w:styleId="CommentReference">
    <w:name w:val="annotation reference"/>
    <w:basedOn w:val="DefaultParagraphFont"/>
    <w:uiPriority w:val="99"/>
    <w:semiHidden/>
    <w:unhideWhenUsed/>
    <w:rsid w:val="00101B79"/>
    <w:rPr>
      <w:sz w:val="16"/>
      <w:szCs w:val="16"/>
    </w:rPr>
  </w:style>
  <w:style w:type="paragraph" w:styleId="CommentText">
    <w:name w:val="annotation text"/>
    <w:basedOn w:val="Normal"/>
    <w:link w:val="CommentTextChar"/>
    <w:uiPriority w:val="99"/>
    <w:semiHidden/>
    <w:unhideWhenUsed/>
    <w:rsid w:val="00101B79"/>
    <w:rPr>
      <w:sz w:val="20"/>
      <w:szCs w:val="20"/>
    </w:rPr>
  </w:style>
  <w:style w:type="character" w:customStyle="1" w:styleId="CommentTextChar">
    <w:name w:val="Comment Text Char"/>
    <w:basedOn w:val="DefaultParagraphFont"/>
    <w:link w:val="CommentText"/>
    <w:uiPriority w:val="99"/>
    <w:semiHidden/>
    <w:rsid w:val="00101B79"/>
    <w:rPr>
      <w:sz w:val="20"/>
      <w:szCs w:val="20"/>
    </w:rPr>
  </w:style>
  <w:style w:type="paragraph" w:styleId="CommentSubject">
    <w:name w:val="annotation subject"/>
    <w:basedOn w:val="CommentText"/>
    <w:next w:val="CommentText"/>
    <w:link w:val="CommentSubjectChar"/>
    <w:uiPriority w:val="99"/>
    <w:semiHidden/>
    <w:unhideWhenUsed/>
    <w:rsid w:val="00101B79"/>
    <w:rPr>
      <w:b/>
      <w:bCs/>
    </w:rPr>
  </w:style>
  <w:style w:type="character" w:customStyle="1" w:styleId="CommentSubjectChar">
    <w:name w:val="Comment Subject Char"/>
    <w:basedOn w:val="CommentTextChar"/>
    <w:link w:val="CommentSubject"/>
    <w:uiPriority w:val="99"/>
    <w:semiHidden/>
    <w:rsid w:val="00101B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Closed work ticket 2013/2015</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'Lakewood Helpdesk 4-13 - 4-15'!$A$7:$A$29</c:f>
              <c:strCache>
                <c:ptCount val="23"/>
                <c:pt idx="0">
                  <c:v>July 2013</c:v>
                </c:pt>
                <c:pt idx="1">
                  <c:v>August 2013</c:v>
                </c:pt>
                <c:pt idx="2">
                  <c:v>September 2013</c:v>
                </c:pt>
                <c:pt idx="3">
                  <c:v>October 2013</c:v>
                </c:pt>
                <c:pt idx="4">
                  <c:v>November 2013</c:v>
                </c:pt>
                <c:pt idx="5">
                  <c:v>December 2013</c:v>
                </c:pt>
                <c:pt idx="6">
                  <c:v>January 2014</c:v>
                </c:pt>
                <c:pt idx="7">
                  <c:v>February 2014</c:v>
                </c:pt>
                <c:pt idx="8">
                  <c:v>March 2014</c:v>
                </c:pt>
                <c:pt idx="9">
                  <c:v>April 2014</c:v>
                </c:pt>
                <c:pt idx="10">
                  <c:v>May 2014</c:v>
                </c:pt>
                <c:pt idx="11">
                  <c:v>June 2014</c:v>
                </c:pt>
                <c:pt idx="12">
                  <c:v>July 2014</c:v>
                </c:pt>
                <c:pt idx="13">
                  <c:v>August 2014</c:v>
                </c:pt>
                <c:pt idx="14">
                  <c:v>September 2014</c:v>
                </c:pt>
                <c:pt idx="15">
                  <c:v>October 2014</c:v>
                </c:pt>
                <c:pt idx="16">
                  <c:v>Novemver 2014</c:v>
                </c:pt>
                <c:pt idx="17">
                  <c:v>December 2014</c:v>
                </c:pt>
                <c:pt idx="18">
                  <c:v>January 2015</c:v>
                </c:pt>
                <c:pt idx="19">
                  <c:v>February 2015</c:v>
                </c:pt>
                <c:pt idx="20">
                  <c:v>March 2015</c:v>
                </c:pt>
                <c:pt idx="21">
                  <c:v>April 2015</c:v>
                </c:pt>
                <c:pt idx="22">
                  <c:v>May 2015</c:v>
                </c:pt>
              </c:strCache>
            </c:strRef>
          </c:cat>
          <c:val>
            <c:numRef>
              <c:f>'Lakewood Helpdesk 4-13 - 4-15'!$B$7:$B$29</c:f>
              <c:numCache>
                <c:formatCode>General</c:formatCode>
                <c:ptCount val="23"/>
                <c:pt idx="0">
                  <c:v>242</c:v>
                </c:pt>
                <c:pt idx="1">
                  <c:v>536</c:v>
                </c:pt>
                <c:pt idx="2">
                  <c:v>258</c:v>
                </c:pt>
                <c:pt idx="3">
                  <c:v>253</c:v>
                </c:pt>
                <c:pt idx="4">
                  <c:v>203</c:v>
                </c:pt>
                <c:pt idx="5">
                  <c:v>180</c:v>
                </c:pt>
                <c:pt idx="6">
                  <c:v>592</c:v>
                </c:pt>
                <c:pt idx="7">
                  <c:v>323</c:v>
                </c:pt>
                <c:pt idx="8">
                  <c:v>242</c:v>
                </c:pt>
                <c:pt idx="9">
                  <c:v>208</c:v>
                </c:pt>
                <c:pt idx="10">
                  <c:v>170</c:v>
                </c:pt>
                <c:pt idx="11">
                  <c:v>150</c:v>
                </c:pt>
                <c:pt idx="12">
                  <c:v>225</c:v>
                </c:pt>
                <c:pt idx="13">
                  <c:v>473</c:v>
                </c:pt>
                <c:pt idx="14">
                  <c:v>308</c:v>
                </c:pt>
                <c:pt idx="15">
                  <c:v>231</c:v>
                </c:pt>
                <c:pt idx="16">
                  <c:v>163</c:v>
                </c:pt>
                <c:pt idx="17">
                  <c:v>126</c:v>
                </c:pt>
                <c:pt idx="18">
                  <c:v>416</c:v>
                </c:pt>
                <c:pt idx="19">
                  <c:v>226</c:v>
                </c:pt>
                <c:pt idx="20">
                  <c:v>184</c:v>
                </c:pt>
                <c:pt idx="21">
                  <c:v>173</c:v>
                </c:pt>
                <c:pt idx="22">
                  <c:v>139</c:v>
                </c:pt>
              </c:numCache>
            </c:numRef>
          </c:val>
          <c:extLst xmlns:c16r2="http://schemas.microsoft.com/office/drawing/2015/06/chart">
            <c:ext xmlns:c16="http://schemas.microsoft.com/office/drawing/2014/chart" uri="{C3380CC4-5D6E-409C-BE32-E72D297353CC}">
              <c16:uniqueId val="{00000000-83DD-4CBD-8BEB-965C0028AE0E}"/>
            </c:ext>
          </c:extLst>
        </c:ser>
        <c:dLbls>
          <c:dLblPos val="outEnd"/>
          <c:showLegendKey val="0"/>
          <c:showVal val="1"/>
          <c:showCatName val="0"/>
          <c:showSerName val="0"/>
          <c:showPercent val="0"/>
          <c:showBubbleSize val="0"/>
        </c:dLbls>
        <c:gapWidth val="182"/>
        <c:axId val="370337320"/>
        <c:axId val="370338888"/>
      </c:barChart>
      <c:catAx>
        <c:axId val="370337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338888"/>
        <c:crosses val="autoZero"/>
        <c:auto val="1"/>
        <c:lblAlgn val="ctr"/>
        <c:lblOffset val="100"/>
        <c:noMultiLvlLbl val="0"/>
      </c:catAx>
      <c:valAx>
        <c:axId val="370338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337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Closed work ticket 2016/2017</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'Lakewood Helpdesk 4-13 - 4-15'!$A$7:$A$19</c:f>
              <c:strCache>
                <c:ptCount val="13"/>
                <c:pt idx="0">
                  <c:v>April 2016</c:v>
                </c:pt>
                <c:pt idx="1">
                  <c:v>May 2016</c:v>
                </c:pt>
                <c:pt idx="2">
                  <c:v>June 2016</c:v>
                </c:pt>
                <c:pt idx="3">
                  <c:v>July 2016</c:v>
                </c:pt>
                <c:pt idx="4">
                  <c:v>August 2016</c:v>
                </c:pt>
                <c:pt idx="5">
                  <c:v>September 2016</c:v>
                </c:pt>
                <c:pt idx="6">
                  <c:v>October 2016</c:v>
                </c:pt>
                <c:pt idx="7">
                  <c:v>November 2016</c:v>
                </c:pt>
                <c:pt idx="8">
                  <c:v>December 2016</c:v>
                </c:pt>
                <c:pt idx="9">
                  <c:v>January 2017</c:v>
                </c:pt>
                <c:pt idx="10">
                  <c:v>February 2017</c:v>
                </c:pt>
                <c:pt idx="11">
                  <c:v>March 2017</c:v>
                </c:pt>
                <c:pt idx="12">
                  <c:v>April 2017</c:v>
                </c:pt>
              </c:strCache>
            </c:strRef>
          </c:cat>
          <c:val>
            <c:numRef>
              <c:f>'Lakewood Helpdesk 4-13 - 4-15'!$B$7:$B$19</c:f>
              <c:numCache>
                <c:formatCode>General</c:formatCode>
                <c:ptCount val="13"/>
                <c:pt idx="0">
                  <c:v>376</c:v>
                </c:pt>
                <c:pt idx="1">
                  <c:v>248</c:v>
                </c:pt>
                <c:pt idx="2">
                  <c:v>360</c:v>
                </c:pt>
                <c:pt idx="3">
                  <c:v>253</c:v>
                </c:pt>
                <c:pt idx="4">
                  <c:v>716</c:v>
                </c:pt>
                <c:pt idx="5">
                  <c:v>725</c:v>
                </c:pt>
                <c:pt idx="6">
                  <c:v>306</c:v>
                </c:pt>
                <c:pt idx="7">
                  <c:v>304</c:v>
                </c:pt>
                <c:pt idx="8">
                  <c:v>270</c:v>
                </c:pt>
                <c:pt idx="9">
                  <c:v>655</c:v>
                </c:pt>
                <c:pt idx="10">
                  <c:v>593</c:v>
                </c:pt>
                <c:pt idx="11">
                  <c:v>409</c:v>
                </c:pt>
                <c:pt idx="12">
                  <c:v>335</c:v>
                </c:pt>
              </c:numCache>
            </c:numRef>
          </c:val>
          <c:extLst xmlns:c16r2="http://schemas.microsoft.com/office/drawing/2015/06/chart">
            <c:ext xmlns:c16="http://schemas.microsoft.com/office/drawing/2014/chart" uri="{C3380CC4-5D6E-409C-BE32-E72D297353CC}">
              <c16:uniqueId val="{00000000-83DD-4CBD-8BEB-965C0028AE0E}"/>
            </c:ext>
          </c:extLst>
        </c:ser>
        <c:dLbls>
          <c:dLblPos val="outEnd"/>
          <c:showLegendKey val="0"/>
          <c:showVal val="1"/>
          <c:showCatName val="0"/>
          <c:showSerName val="0"/>
          <c:showPercent val="0"/>
          <c:showBubbleSize val="0"/>
        </c:dLbls>
        <c:gapWidth val="182"/>
        <c:axId val="370336144"/>
        <c:axId val="370340848"/>
      </c:barChart>
      <c:catAx>
        <c:axId val="370336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340848"/>
        <c:crosses val="autoZero"/>
        <c:auto val="1"/>
        <c:lblAlgn val="ctr"/>
        <c:lblOffset val="100"/>
        <c:noMultiLvlLbl val="0"/>
      </c:catAx>
      <c:valAx>
        <c:axId val="370340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336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Helpdesk closed work ticket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'[Chart 2 in Microsoft Word]Lakewood Helpdesk 4-13 - 4-15'!$A$8:$A$30</c:f>
              <c:strCache>
                <c:ptCount val="3"/>
                <c:pt idx="0">
                  <c:v>August 2013</c:v>
                </c:pt>
                <c:pt idx="1">
                  <c:v>August 2014</c:v>
                </c:pt>
                <c:pt idx="2">
                  <c:v>August 2017</c:v>
                </c:pt>
              </c:strCache>
            </c:strRef>
          </c:cat>
          <c:val>
            <c:numRef>
              <c:f>'[Chart 2 in Microsoft Word]Lakewood Helpdesk 4-13 - 4-15'!$B$8:$B$30</c:f>
              <c:numCache>
                <c:formatCode>General</c:formatCode>
                <c:ptCount val="3"/>
                <c:pt idx="0">
                  <c:v>536</c:v>
                </c:pt>
                <c:pt idx="1">
                  <c:v>473</c:v>
                </c:pt>
                <c:pt idx="2">
                  <c:v>716</c:v>
                </c:pt>
              </c:numCache>
            </c:numRef>
          </c:val>
        </c:ser>
        <c:dLbls>
          <c:showLegendKey val="0"/>
          <c:showVal val="0"/>
          <c:showCatName val="0"/>
          <c:showSerName val="0"/>
          <c:showPercent val="0"/>
          <c:showBubbleSize val="0"/>
        </c:dLbls>
        <c:gapWidth val="182"/>
        <c:axId val="370334968"/>
        <c:axId val="370341632"/>
      </c:barChart>
      <c:catAx>
        <c:axId val="370334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341632"/>
        <c:crosses val="autoZero"/>
        <c:auto val="1"/>
        <c:lblAlgn val="ctr"/>
        <c:lblOffset val="100"/>
        <c:noMultiLvlLbl val="0"/>
      </c:catAx>
      <c:valAx>
        <c:axId val="370341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334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Helpdesk closed work ticket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'Lakewood Helpdesk 4-13 - 4-15'!$A$5:$A$30</c:f>
              <c:strCache>
                <c:ptCount val="4"/>
                <c:pt idx="0">
                  <c:v>May 2013</c:v>
                </c:pt>
                <c:pt idx="1">
                  <c:v>May 2014</c:v>
                </c:pt>
                <c:pt idx="2">
                  <c:v>May 2015</c:v>
                </c:pt>
                <c:pt idx="3">
                  <c:v>May 2017</c:v>
                </c:pt>
              </c:strCache>
            </c:strRef>
          </c:cat>
          <c:val>
            <c:numRef>
              <c:f>'Lakewood Helpdesk 4-13 - 4-15'!$B$5:$B$30</c:f>
              <c:numCache>
                <c:formatCode>General</c:formatCode>
                <c:ptCount val="4"/>
                <c:pt idx="0">
                  <c:v>161</c:v>
                </c:pt>
                <c:pt idx="1">
                  <c:v>170</c:v>
                </c:pt>
                <c:pt idx="2">
                  <c:v>139</c:v>
                </c:pt>
                <c:pt idx="3">
                  <c:v>248</c:v>
                </c:pt>
              </c:numCache>
            </c:numRef>
          </c:val>
          <c:extLst xmlns:c16r2="http://schemas.microsoft.com/office/drawing/2015/06/chart">
            <c:ext xmlns:c16="http://schemas.microsoft.com/office/drawing/2014/chart" uri="{C3380CC4-5D6E-409C-BE32-E72D297353CC}">
              <c16:uniqueId val="{00000000-603A-42DD-9101-BB68AEABC06A}"/>
            </c:ext>
          </c:extLst>
        </c:ser>
        <c:dLbls>
          <c:showLegendKey val="0"/>
          <c:showVal val="0"/>
          <c:showCatName val="0"/>
          <c:showSerName val="0"/>
          <c:showPercent val="0"/>
          <c:showBubbleSize val="0"/>
        </c:dLbls>
        <c:gapWidth val="182"/>
        <c:axId val="370336928"/>
        <c:axId val="370342024"/>
      </c:barChart>
      <c:catAx>
        <c:axId val="370336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342024"/>
        <c:crosses val="autoZero"/>
        <c:auto val="1"/>
        <c:lblAlgn val="ctr"/>
        <c:lblOffset val="100"/>
        <c:noMultiLvlLbl val="0"/>
      </c:catAx>
      <c:valAx>
        <c:axId val="370342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336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'Technicians 214-2015'!$A$4</c:f>
              <c:strCache>
                <c:ptCount val="1"/>
                <c:pt idx="0">
                  <c:v>Bill Cherrington</c:v>
                </c:pt>
              </c:strCache>
            </c:strRef>
          </c:tx>
          <c:spPr>
            <a:ln w="28575" cap="rnd">
              <a:solidFill>
                <a:schemeClr val="accent1"/>
              </a:solidFill>
              <a:round/>
            </a:ln>
            <a:effectLst/>
          </c:spPr>
          <c:marker>
            <c:symbol val="none"/>
          </c:marker>
          <c:cat>
            <c:strRef>
              <c:f>'Technicians 214-2015'!$B$3:$N$3</c:f>
              <c:strCache>
                <c:ptCount val="13"/>
                <c:pt idx="0">
                  <c:v>April 2016</c:v>
                </c:pt>
                <c:pt idx="1">
                  <c:v>May 2016</c:v>
                </c:pt>
                <c:pt idx="2">
                  <c:v>June 2016</c:v>
                </c:pt>
                <c:pt idx="3">
                  <c:v>July 2016</c:v>
                </c:pt>
                <c:pt idx="4">
                  <c:v>August 2016</c:v>
                </c:pt>
                <c:pt idx="5">
                  <c:v>September 2016</c:v>
                </c:pt>
                <c:pt idx="6">
                  <c:v>October 2016</c:v>
                </c:pt>
                <c:pt idx="7">
                  <c:v>November 2016</c:v>
                </c:pt>
                <c:pt idx="8">
                  <c:v>December 2016</c:v>
                </c:pt>
                <c:pt idx="9">
                  <c:v>January 2017</c:v>
                </c:pt>
                <c:pt idx="10">
                  <c:v>February 2017</c:v>
                </c:pt>
                <c:pt idx="11">
                  <c:v>March 2017</c:v>
                </c:pt>
                <c:pt idx="12">
                  <c:v>April 2017</c:v>
                </c:pt>
              </c:strCache>
            </c:strRef>
          </c:cat>
          <c:val>
            <c:numRef>
              <c:f>'Technicians 214-2015'!$B$4:$N$4</c:f>
              <c:numCache>
                <c:formatCode>General</c:formatCode>
                <c:ptCount val="13"/>
                <c:pt idx="0">
                  <c:v>2</c:v>
                </c:pt>
                <c:pt idx="1">
                  <c:v>0</c:v>
                </c:pt>
                <c:pt idx="2">
                  <c:v>1</c:v>
                </c:pt>
                <c:pt idx="3">
                  <c:v>2</c:v>
                </c:pt>
                <c:pt idx="4">
                  <c:v>2</c:v>
                </c:pt>
                <c:pt idx="5">
                  <c:v>2</c:v>
                </c:pt>
                <c:pt idx="6">
                  <c:v>0</c:v>
                </c:pt>
                <c:pt idx="7">
                  <c:v>0</c:v>
                </c:pt>
                <c:pt idx="8">
                  <c:v>1</c:v>
                </c:pt>
                <c:pt idx="9">
                  <c:v>0</c:v>
                </c:pt>
                <c:pt idx="10">
                  <c:v>2</c:v>
                </c:pt>
                <c:pt idx="11">
                  <c:v>1</c:v>
                </c:pt>
                <c:pt idx="12">
                  <c:v>1</c:v>
                </c:pt>
              </c:numCache>
            </c:numRef>
          </c:val>
          <c:smooth val="0"/>
        </c:ser>
        <c:ser>
          <c:idx val="1"/>
          <c:order val="1"/>
          <c:tx>
            <c:strRef>
              <c:f>'Technicians 214-2015'!$A$5</c:f>
              <c:strCache>
                <c:ptCount val="1"/>
                <c:pt idx="0">
                  <c:v>Pat Bonich</c:v>
                </c:pt>
              </c:strCache>
            </c:strRef>
          </c:tx>
          <c:spPr>
            <a:ln w="28575" cap="rnd">
              <a:solidFill>
                <a:schemeClr val="accent2"/>
              </a:solidFill>
              <a:round/>
            </a:ln>
            <a:effectLst/>
          </c:spPr>
          <c:marker>
            <c:symbol val="none"/>
          </c:marker>
          <c:cat>
            <c:strRef>
              <c:f>'Technicians 214-2015'!$B$3:$N$3</c:f>
              <c:strCache>
                <c:ptCount val="13"/>
                <c:pt idx="0">
                  <c:v>April 2016</c:v>
                </c:pt>
                <c:pt idx="1">
                  <c:v>May 2016</c:v>
                </c:pt>
                <c:pt idx="2">
                  <c:v>June 2016</c:v>
                </c:pt>
                <c:pt idx="3">
                  <c:v>July 2016</c:v>
                </c:pt>
                <c:pt idx="4">
                  <c:v>August 2016</c:v>
                </c:pt>
                <c:pt idx="5">
                  <c:v>September 2016</c:v>
                </c:pt>
                <c:pt idx="6">
                  <c:v>October 2016</c:v>
                </c:pt>
                <c:pt idx="7">
                  <c:v>November 2016</c:v>
                </c:pt>
                <c:pt idx="8">
                  <c:v>December 2016</c:v>
                </c:pt>
                <c:pt idx="9">
                  <c:v>January 2017</c:v>
                </c:pt>
                <c:pt idx="10">
                  <c:v>February 2017</c:v>
                </c:pt>
                <c:pt idx="11">
                  <c:v>March 2017</c:v>
                </c:pt>
                <c:pt idx="12">
                  <c:v>April 2017</c:v>
                </c:pt>
              </c:strCache>
            </c:strRef>
          </c:cat>
          <c:val>
            <c:numRef>
              <c:f>'Technicians 214-2015'!$B$5:$N$5</c:f>
              <c:numCache>
                <c:formatCode>General</c:formatCode>
                <c:ptCount val="13"/>
                <c:pt idx="0">
                  <c:v>13</c:v>
                </c:pt>
                <c:pt idx="1">
                  <c:v>25</c:v>
                </c:pt>
                <c:pt idx="2">
                  <c:v>16</c:v>
                </c:pt>
                <c:pt idx="3">
                  <c:v>26</c:v>
                </c:pt>
                <c:pt idx="4">
                  <c:v>35</c:v>
                </c:pt>
                <c:pt idx="5">
                  <c:v>28</c:v>
                </c:pt>
                <c:pt idx="6">
                  <c:v>40</c:v>
                </c:pt>
                <c:pt idx="7">
                  <c:v>13</c:v>
                </c:pt>
                <c:pt idx="8">
                  <c:v>7</c:v>
                </c:pt>
                <c:pt idx="9">
                  <c:v>71</c:v>
                </c:pt>
                <c:pt idx="10">
                  <c:v>52</c:v>
                </c:pt>
                <c:pt idx="11">
                  <c:v>32</c:v>
                </c:pt>
                <c:pt idx="12">
                  <c:v>41</c:v>
                </c:pt>
              </c:numCache>
            </c:numRef>
          </c:val>
          <c:smooth val="0"/>
        </c:ser>
        <c:ser>
          <c:idx val="2"/>
          <c:order val="2"/>
          <c:tx>
            <c:strRef>
              <c:f>'Technicians 214-2015'!$A$6</c:f>
              <c:strCache>
                <c:ptCount val="1"/>
                <c:pt idx="0">
                  <c:v>Corine Albert</c:v>
                </c:pt>
              </c:strCache>
            </c:strRef>
          </c:tx>
          <c:spPr>
            <a:ln w="28575" cap="rnd">
              <a:solidFill>
                <a:schemeClr val="accent3"/>
              </a:solidFill>
              <a:round/>
            </a:ln>
            <a:effectLst/>
          </c:spPr>
          <c:marker>
            <c:symbol val="none"/>
          </c:marker>
          <c:cat>
            <c:strRef>
              <c:f>'Technicians 214-2015'!$B$3:$N$3</c:f>
              <c:strCache>
                <c:ptCount val="13"/>
                <c:pt idx="0">
                  <c:v>April 2016</c:v>
                </c:pt>
                <c:pt idx="1">
                  <c:v>May 2016</c:v>
                </c:pt>
                <c:pt idx="2">
                  <c:v>June 2016</c:v>
                </c:pt>
                <c:pt idx="3">
                  <c:v>July 2016</c:v>
                </c:pt>
                <c:pt idx="4">
                  <c:v>August 2016</c:v>
                </c:pt>
                <c:pt idx="5">
                  <c:v>September 2016</c:v>
                </c:pt>
                <c:pt idx="6">
                  <c:v>October 2016</c:v>
                </c:pt>
                <c:pt idx="7">
                  <c:v>November 2016</c:v>
                </c:pt>
                <c:pt idx="8">
                  <c:v>December 2016</c:v>
                </c:pt>
                <c:pt idx="9">
                  <c:v>January 2017</c:v>
                </c:pt>
                <c:pt idx="10">
                  <c:v>February 2017</c:v>
                </c:pt>
                <c:pt idx="11">
                  <c:v>March 2017</c:v>
                </c:pt>
                <c:pt idx="12">
                  <c:v>April 2017</c:v>
                </c:pt>
              </c:strCache>
            </c:strRef>
          </c:cat>
          <c:val>
            <c:numRef>
              <c:f>'Technicians 214-2015'!$B$6:$N$6</c:f>
              <c:numCache>
                <c:formatCode>General</c:formatCode>
                <c:ptCount val="13"/>
                <c:pt idx="0">
                  <c:v>15</c:v>
                </c:pt>
                <c:pt idx="1">
                  <c:v>8</c:v>
                </c:pt>
                <c:pt idx="2">
                  <c:v>6</c:v>
                </c:pt>
                <c:pt idx="3">
                  <c:v>5</c:v>
                </c:pt>
                <c:pt idx="4">
                  <c:v>21</c:v>
                </c:pt>
                <c:pt idx="5">
                  <c:v>5</c:v>
                </c:pt>
                <c:pt idx="6">
                  <c:v>7</c:v>
                </c:pt>
                <c:pt idx="7">
                  <c:v>6</c:v>
                </c:pt>
                <c:pt idx="8">
                  <c:v>3</c:v>
                </c:pt>
                <c:pt idx="9">
                  <c:v>17</c:v>
                </c:pt>
                <c:pt idx="10">
                  <c:v>16</c:v>
                </c:pt>
                <c:pt idx="11">
                  <c:v>16</c:v>
                </c:pt>
                <c:pt idx="12">
                  <c:v>11</c:v>
                </c:pt>
              </c:numCache>
            </c:numRef>
          </c:val>
          <c:smooth val="0"/>
        </c:ser>
        <c:ser>
          <c:idx val="3"/>
          <c:order val="3"/>
          <c:tx>
            <c:strRef>
              <c:f>'Technicians 214-2015'!$A$7</c:f>
              <c:strCache>
                <c:ptCount val="1"/>
                <c:pt idx="0">
                  <c:v>Brandon Haiges</c:v>
                </c:pt>
              </c:strCache>
            </c:strRef>
          </c:tx>
          <c:spPr>
            <a:ln w="28575" cap="rnd">
              <a:solidFill>
                <a:schemeClr val="accent4"/>
              </a:solidFill>
              <a:round/>
            </a:ln>
            <a:effectLst/>
          </c:spPr>
          <c:marker>
            <c:symbol val="none"/>
          </c:marker>
          <c:cat>
            <c:strRef>
              <c:f>'Technicians 214-2015'!$B$3:$N$3</c:f>
              <c:strCache>
                <c:ptCount val="13"/>
                <c:pt idx="0">
                  <c:v>April 2016</c:v>
                </c:pt>
                <c:pt idx="1">
                  <c:v>May 2016</c:v>
                </c:pt>
                <c:pt idx="2">
                  <c:v>June 2016</c:v>
                </c:pt>
                <c:pt idx="3">
                  <c:v>July 2016</c:v>
                </c:pt>
                <c:pt idx="4">
                  <c:v>August 2016</c:v>
                </c:pt>
                <c:pt idx="5">
                  <c:v>September 2016</c:v>
                </c:pt>
                <c:pt idx="6">
                  <c:v>October 2016</c:v>
                </c:pt>
                <c:pt idx="7">
                  <c:v>November 2016</c:v>
                </c:pt>
                <c:pt idx="8">
                  <c:v>December 2016</c:v>
                </c:pt>
                <c:pt idx="9">
                  <c:v>January 2017</c:v>
                </c:pt>
                <c:pt idx="10">
                  <c:v>February 2017</c:v>
                </c:pt>
                <c:pt idx="11">
                  <c:v>March 2017</c:v>
                </c:pt>
                <c:pt idx="12">
                  <c:v>April 2017</c:v>
                </c:pt>
              </c:strCache>
            </c:strRef>
          </c:cat>
          <c:val>
            <c:numRef>
              <c:f>'Technicians 214-2015'!$B$7:$N$7</c:f>
              <c:numCache>
                <c:formatCode>General</c:formatCode>
                <c:ptCount val="13"/>
                <c:pt idx="0">
                  <c:v>18</c:v>
                </c:pt>
                <c:pt idx="1">
                  <c:v>28</c:v>
                </c:pt>
                <c:pt idx="2">
                  <c:v>50</c:v>
                </c:pt>
                <c:pt idx="3">
                  <c:v>48</c:v>
                </c:pt>
                <c:pt idx="4">
                  <c:v>157</c:v>
                </c:pt>
                <c:pt idx="5">
                  <c:v>108</c:v>
                </c:pt>
                <c:pt idx="6">
                  <c:v>105</c:v>
                </c:pt>
                <c:pt idx="7">
                  <c:v>51</c:v>
                </c:pt>
                <c:pt idx="8">
                  <c:v>57</c:v>
                </c:pt>
                <c:pt idx="9">
                  <c:v>137</c:v>
                </c:pt>
                <c:pt idx="10">
                  <c:v>91</c:v>
                </c:pt>
                <c:pt idx="11">
                  <c:v>88</c:v>
                </c:pt>
                <c:pt idx="12">
                  <c:v>73</c:v>
                </c:pt>
              </c:numCache>
            </c:numRef>
          </c:val>
          <c:smooth val="0"/>
        </c:ser>
        <c:ser>
          <c:idx val="4"/>
          <c:order val="4"/>
          <c:tx>
            <c:strRef>
              <c:f>'Technicians 214-2015'!$A$8</c:f>
              <c:strCache>
                <c:ptCount val="1"/>
                <c:pt idx="0">
                  <c:v>Colin Wilmer</c:v>
                </c:pt>
              </c:strCache>
            </c:strRef>
          </c:tx>
          <c:spPr>
            <a:ln w="28575" cap="rnd">
              <a:solidFill>
                <a:schemeClr val="accent5"/>
              </a:solidFill>
              <a:round/>
            </a:ln>
            <a:effectLst/>
          </c:spPr>
          <c:marker>
            <c:symbol val="none"/>
          </c:marker>
          <c:cat>
            <c:strRef>
              <c:f>'Technicians 214-2015'!$B$3:$N$3</c:f>
              <c:strCache>
                <c:ptCount val="13"/>
                <c:pt idx="0">
                  <c:v>April 2016</c:v>
                </c:pt>
                <c:pt idx="1">
                  <c:v>May 2016</c:v>
                </c:pt>
                <c:pt idx="2">
                  <c:v>June 2016</c:v>
                </c:pt>
                <c:pt idx="3">
                  <c:v>July 2016</c:v>
                </c:pt>
                <c:pt idx="4">
                  <c:v>August 2016</c:v>
                </c:pt>
                <c:pt idx="5">
                  <c:v>September 2016</c:v>
                </c:pt>
                <c:pt idx="6">
                  <c:v>October 2016</c:v>
                </c:pt>
                <c:pt idx="7">
                  <c:v>November 2016</c:v>
                </c:pt>
                <c:pt idx="8">
                  <c:v>December 2016</c:v>
                </c:pt>
                <c:pt idx="9">
                  <c:v>January 2017</c:v>
                </c:pt>
                <c:pt idx="10">
                  <c:v>February 2017</c:v>
                </c:pt>
                <c:pt idx="11">
                  <c:v>March 2017</c:v>
                </c:pt>
                <c:pt idx="12">
                  <c:v>April 2017</c:v>
                </c:pt>
              </c:strCache>
            </c:strRef>
          </c:cat>
          <c:val>
            <c:numRef>
              <c:f>'Technicians 214-2015'!$B$8:$N$8</c:f>
              <c:numCache>
                <c:formatCode>General</c:formatCode>
                <c:ptCount val="13"/>
                <c:pt idx="0">
                  <c:v>16</c:v>
                </c:pt>
                <c:pt idx="1">
                  <c:v>14</c:v>
                </c:pt>
                <c:pt idx="2">
                  <c:v>16</c:v>
                </c:pt>
                <c:pt idx="3">
                  <c:v>13</c:v>
                </c:pt>
                <c:pt idx="4">
                  <c:v>23</c:v>
                </c:pt>
                <c:pt idx="5">
                  <c:v>37</c:v>
                </c:pt>
                <c:pt idx="6">
                  <c:v>28</c:v>
                </c:pt>
                <c:pt idx="7">
                  <c:v>24</c:v>
                </c:pt>
                <c:pt idx="8">
                  <c:v>23</c:v>
                </c:pt>
                <c:pt idx="9">
                  <c:v>32</c:v>
                </c:pt>
                <c:pt idx="10">
                  <c:v>22</c:v>
                </c:pt>
                <c:pt idx="11">
                  <c:v>25</c:v>
                </c:pt>
                <c:pt idx="12">
                  <c:v>37</c:v>
                </c:pt>
              </c:numCache>
            </c:numRef>
          </c:val>
          <c:smooth val="0"/>
        </c:ser>
        <c:ser>
          <c:idx val="5"/>
          <c:order val="5"/>
          <c:tx>
            <c:strRef>
              <c:f>'Technicians 214-2015'!$A$9</c:f>
              <c:strCache>
                <c:ptCount val="1"/>
                <c:pt idx="0">
                  <c:v>Paul Henry</c:v>
                </c:pt>
              </c:strCache>
            </c:strRef>
          </c:tx>
          <c:spPr>
            <a:ln w="28575" cap="rnd">
              <a:solidFill>
                <a:schemeClr val="accent6"/>
              </a:solidFill>
              <a:round/>
            </a:ln>
            <a:effectLst/>
          </c:spPr>
          <c:marker>
            <c:symbol val="none"/>
          </c:marker>
          <c:cat>
            <c:strRef>
              <c:f>'Technicians 214-2015'!$B$3:$N$3</c:f>
              <c:strCache>
                <c:ptCount val="13"/>
                <c:pt idx="0">
                  <c:v>April 2016</c:v>
                </c:pt>
                <c:pt idx="1">
                  <c:v>May 2016</c:v>
                </c:pt>
                <c:pt idx="2">
                  <c:v>June 2016</c:v>
                </c:pt>
                <c:pt idx="3">
                  <c:v>July 2016</c:v>
                </c:pt>
                <c:pt idx="4">
                  <c:v>August 2016</c:v>
                </c:pt>
                <c:pt idx="5">
                  <c:v>September 2016</c:v>
                </c:pt>
                <c:pt idx="6">
                  <c:v>October 2016</c:v>
                </c:pt>
                <c:pt idx="7">
                  <c:v>November 2016</c:v>
                </c:pt>
                <c:pt idx="8">
                  <c:v>December 2016</c:v>
                </c:pt>
                <c:pt idx="9">
                  <c:v>January 2017</c:v>
                </c:pt>
                <c:pt idx="10">
                  <c:v>February 2017</c:v>
                </c:pt>
                <c:pt idx="11">
                  <c:v>March 2017</c:v>
                </c:pt>
                <c:pt idx="12">
                  <c:v>April 2017</c:v>
                </c:pt>
              </c:strCache>
            </c:strRef>
          </c:cat>
          <c:val>
            <c:numRef>
              <c:f>'Technicians 214-2015'!$B$9:$N$9</c:f>
              <c:numCache>
                <c:formatCode>General</c:formatCode>
                <c:ptCount val="13"/>
                <c:pt idx="0">
                  <c:v>32</c:v>
                </c:pt>
                <c:pt idx="1">
                  <c:v>44</c:v>
                </c:pt>
                <c:pt idx="2">
                  <c:v>21</c:v>
                </c:pt>
                <c:pt idx="3">
                  <c:v>20</c:v>
                </c:pt>
                <c:pt idx="4">
                  <c:v>62</c:v>
                </c:pt>
                <c:pt idx="5">
                  <c:v>65</c:v>
                </c:pt>
                <c:pt idx="6">
                  <c:v>36</c:v>
                </c:pt>
                <c:pt idx="7">
                  <c:v>25</c:v>
                </c:pt>
                <c:pt idx="8">
                  <c:v>24</c:v>
                </c:pt>
                <c:pt idx="9">
                  <c:v>53</c:v>
                </c:pt>
                <c:pt idx="10">
                  <c:v>46</c:v>
                </c:pt>
                <c:pt idx="11">
                  <c:v>51</c:v>
                </c:pt>
                <c:pt idx="12">
                  <c:v>66</c:v>
                </c:pt>
              </c:numCache>
            </c:numRef>
          </c:val>
          <c:smooth val="0"/>
        </c:ser>
        <c:ser>
          <c:idx val="6"/>
          <c:order val="6"/>
          <c:tx>
            <c:strRef>
              <c:f>'Technicians 214-2015'!$A$10</c:f>
              <c:strCache>
                <c:ptCount val="1"/>
                <c:pt idx="0">
                  <c:v>Chi Wilson </c:v>
                </c:pt>
              </c:strCache>
            </c:strRef>
          </c:tx>
          <c:spPr>
            <a:ln w="28575" cap="rnd">
              <a:solidFill>
                <a:schemeClr val="accent1">
                  <a:lumMod val="60000"/>
                </a:schemeClr>
              </a:solidFill>
              <a:round/>
            </a:ln>
            <a:effectLst/>
          </c:spPr>
          <c:marker>
            <c:symbol val="none"/>
          </c:marker>
          <c:cat>
            <c:strRef>
              <c:f>'Technicians 214-2015'!$B$3:$N$3</c:f>
              <c:strCache>
                <c:ptCount val="13"/>
                <c:pt idx="0">
                  <c:v>April 2016</c:v>
                </c:pt>
                <c:pt idx="1">
                  <c:v>May 2016</c:v>
                </c:pt>
                <c:pt idx="2">
                  <c:v>June 2016</c:v>
                </c:pt>
                <c:pt idx="3">
                  <c:v>July 2016</c:v>
                </c:pt>
                <c:pt idx="4">
                  <c:v>August 2016</c:v>
                </c:pt>
                <c:pt idx="5">
                  <c:v>September 2016</c:v>
                </c:pt>
                <c:pt idx="6">
                  <c:v>October 2016</c:v>
                </c:pt>
                <c:pt idx="7">
                  <c:v>November 2016</c:v>
                </c:pt>
                <c:pt idx="8">
                  <c:v>December 2016</c:v>
                </c:pt>
                <c:pt idx="9">
                  <c:v>January 2017</c:v>
                </c:pt>
                <c:pt idx="10">
                  <c:v>February 2017</c:v>
                </c:pt>
                <c:pt idx="11">
                  <c:v>March 2017</c:v>
                </c:pt>
                <c:pt idx="12">
                  <c:v>April 2017</c:v>
                </c:pt>
              </c:strCache>
            </c:strRef>
          </c:cat>
          <c:val>
            <c:numRef>
              <c:f>'Technicians 214-2015'!$B$10:$N$10</c:f>
              <c:numCache>
                <c:formatCode>General</c:formatCode>
                <c:ptCount val="13"/>
                <c:pt idx="0">
                  <c:v>42</c:v>
                </c:pt>
                <c:pt idx="1">
                  <c:v>38</c:v>
                </c:pt>
                <c:pt idx="2">
                  <c:v>58</c:v>
                </c:pt>
                <c:pt idx="3">
                  <c:v>47</c:v>
                </c:pt>
                <c:pt idx="4">
                  <c:v>48</c:v>
                </c:pt>
                <c:pt idx="5">
                  <c:v>73</c:v>
                </c:pt>
                <c:pt idx="6">
                  <c:v>72</c:v>
                </c:pt>
                <c:pt idx="7">
                  <c:v>65</c:v>
                </c:pt>
                <c:pt idx="8">
                  <c:v>48</c:v>
                </c:pt>
                <c:pt idx="9">
                  <c:v>75</c:v>
                </c:pt>
                <c:pt idx="10">
                  <c:v>61</c:v>
                </c:pt>
                <c:pt idx="11">
                  <c:v>59</c:v>
                </c:pt>
                <c:pt idx="12">
                  <c:v>47</c:v>
                </c:pt>
              </c:numCache>
            </c:numRef>
          </c:val>
          <c:smooth val="0"/>
        </c:ser>
        <c:ser>
          <c:idx val="7"/>
          <c:order val="7"/>
          <c:tx>
            <c:strRef>
              <c:f>'Technicians 214-2015'!$A$11</c:f>
              <c:strCache>
                <c:ptCount val="1"/>
                <c:pt idx="0">
                  <c:v>Zerain Martinez</c:v>
                </c:pt>
              </c:strCache>
            </c:strRef>
          </c:tx>
          <c:spPr>
            <a:ln w="28575" cap="rnd">
              <a:solidFill>
                <a:schemeClr val="accent2">
                  <a:lumMod val="60000"/>
                </a:schemeClr>
              </a:solidFill>
              <a:round/>
            </a:ln>
            <a:effectLst/>
          </c:spPr>
          <c:marker>
            <c:symbol val="none"/>
          </c:marker>
          <c:cat>
            <c:strRef>
              <c:f>'Technicians 214-2015'!$B$3:$N$3</c:f>
              <c:strCache>
                <c:ptCount val="13"/>
                <c:pt idx="0">
                  <c:v>April 2016</c:v>
                </c:pt>
                <c:pt idx="1">
                  <c:v>May 2016</c:v>
                </c:pt>
                <c:pt idx="2">
                  <c:v>June 2016</c:v>
                </c:pt>
                <c:pt idx="3">
                  <c:v>July 2016</c:v>
                </c:pt>
                <c:pt idx="4">
                  <c:v>August 2016</c:v>
                </c:pt>
                <c:pt idx="5">
                  <c:v>September 2016</c:v>
                </c:pt>
                <c:pt idx="6">
                  <c:v>October 2016</c:v>
                </c:pt>
                <c:pt idx="7">
                  <c:v>November 2016</c:v>
                </c:pt>
                <c:pt idx="8">
                  <c:v>December 2016</c:v>
                </c:pt>
                <c:pt idx="9">
                  <c:v>January 2017</c:v>
                </c:pt>
                <c:pt idx="10">
                  <c:v>February 2017</c:v>
                </c:pt>
                <c:pt idx="11">
                  <c:v>March 2017</c:v>
                </c:pt>
                <c:pt idx="12">
                  <c:v>April 2017</c:v>
                </c:pt>
              </c:strCache>
            </c:strRef>
          </c:cat>
          <c:val>
            <c:numRef>
              <c:f>'Technicians 214-2015'!$B$11:$N$11</c:f>
              <c:numCache>
                <c:formatCode>General</c:formatCode>
                <c:ptCount val="13"/>
                <c:pt idx="0">
                  <c:v>44</c:v>
                </c:pt>
                <c:pt idx="1">
                  <c:v>14</c:v>
                </c:pt>
                <c:pt idx="2">
                  <c:v>58</c:v>
                </c:pt>
                <c:pt idx="3">
                  <c:v>15</c:v>
                </c:pt>
                <c:pt idx="4">
                  <c:v>62</c:v>
                </c:pt>
                <c:pt idx="5">
                  <c:v>37</c:v>
                </c:pt>
                <c:pt idx="6">
                  <c:v>29</c:v>
                </c:pt>
                <c:pt idx="7">
                  <c:v>51</c:v>
                </c:pt>
                <c:pt idx="8">
                  <c:v>24</c:v>
                </c:pt>
                <c:pt idx="9">
                  <c:v>15</c:v>
                </c:pt>
                <c:pt idx="10">
                  <c:v>70</c:v>
                </c:pt>
                <c:pt idx="11">
                  <c:v>26</c:v>
                </c:pt>
                <c:pt idx="12">
                  <c:v>25</c:v>
                </c:pt>
              </c:numCache>
            </c:numRef>
          </c:val>
          <c:smooth val="0"/>
        </c:ser>
        <c:ser>
          <c:idx val="8"/>
          <c:order val="8"/>
          <c:tx>
            <c:strRef>
              <c:f>'Technicians 214-2015'!$A$12</c:f>
              <c:strCache>
                <c:ptCount val="1"/>
                <c:pt idx="0">
                  <c:v>Deb Yanuzzelli</c:v>
                </c:pt>
              </c:strCache>
            </c:strRef>
          </c:tx>
          <c:spPr>
            <a:ln w="28575" cap="rnd">
              <a:solidFill>
                <a:schemeClr val="accent3">
                  <a:lumMod val="60000"/>
                </a:schemeClr>
              </a:solidFill>
              <a:round/>
            </a:ln>
            <a:effectLst/>
          </c:spPr>
          <c:marker>
            <c:symbol val="none"/>
          </c:marker>
          <c:cat>
            <c:strRef>
              <c:f>'Technicians 214-2015'!$B$3:$N$3</c:f>
              <c:strCache>
                <c:ptCount val="13"/>
                <c:pt idx="0">
                  <c:v>April 2016</c:v>
                </c:pt>
                <c:pt idx="1">
                  <c:v>May 2016</c:v>
                </c:pt>
                <c:pt idx="2">
                  <c:v>June 2016</c:v>
                </c:pt>
                <c:pt idx="3">
                  <c:v>July 2016</c:v>
                </c:pt>
                <c:pt idx="4">
                  <c:v>August 2016</c:v>
                </c:pt>
                <c:pt idx="5">
                  <c:v>September 2016</c:v>
                </c:pt>
                <c:pt idx="6">
                  <c:v>October 2016</c:v>
                </c:pt>
                <c:pt idx="7">
                  <c:v>November 2016</c:v>
                </c:pt>
                <c:pt idx="8">
                  <c:v>December 2016</c:v>
                </c:pt>
                <c:pt idx="9">
                  <c:v>January 2017</c:v>
                </c:pt>
                <c:pt idx="10">
                  <c:v>February 2017</c:v>
                </c:pt>
                <c:pt idx="11">
                  <c:v>March 2017</c:v>
                </c:pt>
                <c:pt idx="12">
                  <c:v>April 2017</c:v>
                </c:pt>
              </c:strCache>
            </c:strRef>
          </c:cat>
          <c:val>
            <c:numRef>
              <c:f>'Technicians 214-2015'!$B$12:$N$12</c:f>
              <c:numCache>
                <c:formatCode>General</c:formatCode>
                <c:ptCount val="13"/>
                <c:pt idx="0">
                  <c:v>0</c:v>
                </c:pt>
                <c:pt idx="1">
                  <c:v>0</c:v>
                </c:pt>
                <c:pt idx="2">
                  <c:v>0</c:v>
                </c:pt>
                <c:pt idx="3">
                  <c:v>6</c:v>
                </c:pt>
                <c:pt idx="4">
                  <c:v>1</c:v>
                </c:pt>
                <c:pt idx="5">
                  <c:v>5</c:v>
                </c:pt>
                <c:pt idx="6">
                  <c:v>4</c:v>
                </c:pt>
                <c:pt idx="7">
                  <c:v>5</c:v>
                </c:pt>
                <c:pt idx="8">
                  <c:v>2</c:v>
                </c:pt>
                <c:pt idx="9">
                  <c:v>8</c:v>
                </c:pt>
                <c:pt idx="10">
                  <c:v>14</c:v>
                </c:pt>
                <c:pt idx="11">
                  <c:v>25</c:v>
                </c:pt>
                <c:pt idx="12">
                  <c:v>20</c:v>
                </c:pt>
              </c:numCache>
            </c:numRef>
          </c:val>
          <c:smooth val="0"/>
        </c:ser>
        <c:ser>
          <c:idx val="9"/>
          <c:order val="9"/>
          <c:tx>
            <c:strRef>
              <c:f>'Technicians 214-2015'!$A$13</c:f>
              <c:strCache>
                <c:ptCount val="1"/>
                <c:pt idx="0">
                  <c:v>Helpdesk</c:v>
                </c:pt>
              </c:strCache>
            </c:strRef>
          </c:tx>
          <c:spPr>
            <a:ln w="28575" cap="rnd">
              <a:solidFill>
                <a:schemeClr val="accent4">
                  <a:lumMod val="60000"/>
                </a:schemeClr>
              </a:solidFill>
              <a:round/>
            </a:ln>
            <a:effectLst/>
          </c:spPr>
          <c:marker>
            <c:symbol val="none"/>
          </c:marker>
          <c:cat>
            <c:strRef>
              <c:f>'Technicians 214-2015'!$B$3:$N$3</c:f>
              <c:strCache>
                <c:ptCount val="13"/>
                <c:pt idx="0">
                  <c:v>April 2016</c:v>
                </c:pt>
                <c:pt idx="1">
                  <c:v>May 2016</c:v>
                </c:pt>
                <c:pt idx="2">
                  <c:v>June 2016</c:v>
                </c:pt>
                <c:pt idx="3">
                  <c:v>July 2016</c:v>
                </c:pt>
                <c:pt idx="4">
                  <c:v>August 2016</c:v>
                </c:pt>
                <c:pt idx="5">
                  <c:v>September 2016</c:v>
                </c:pt>
                <c:pt idx="6">
                  <c:v>October 2016</c:v>
                </c:pt>
                <c:pt idx="7">
                  <c:v>November 2016</c:v>
                </c:pt>
                <c:pt idx="8">
                  <c:v>December 2016</c:v>
                </c:pt>
                <c:pt idx="9">
                  <c:v>January 2017</c:v>
                </c:pt>
                <c:pt idx="10">
                  <c:v>February 2017</c:v>
                </c:pt>
                <c:pt idx="11">
                  <c:v>March 2017</c:v>
                </c:pt>
                <c:pt idx="12">
                  <c:v>April 2017</c:v>
                </c:pt>
              </c:strCache>
            </c:strRef>
          </c:cat>
          <c:val>
            <c:numRef>
              <c:f>'Technicians 214-2015'!$B$13:$N$13</c:f>
              <c:numCache>
                <c:formatCode>General</c:formatCode>
                <c:ptCount val="13"/>
                <c:pt idx="0">
                  <c:v>379</c:v>
                </c:pt>
                <c:pt idx="1">
                  <c:v>238</c:v>
                </c:pt>
                <c:pt idx="2">
                  <c:v>360</c:v>
                </c:pt>
                <c:pt idx="3">
                  <c:v>252</c:v>
                </c:pt>
                <c:pt idx="4">
                  <c:v>716</c:v>
                </c:pt>
                <c:pt idx="5">
                  <c:v>700</c:v>
                </c:pt>
                <c:pt idx="6">
                  <c:v>306</c:v>
                </c:pt>
                <c:pt idx="7" formatCode="0">
                  <c:v>304</c:v>
                </c:pt>
                <c:pt idx="8" formatCode="0">
                  <c:v>270</c:v>
                </c:pt>
                <c:pt idx="9" formatCode="0">
                  <c:v>655</c:v>
                </c:pt>
                <c:pt idx="10" formatCode="0">
                  <c:v>593</c:v>
                </c:pt>
                <c:pt idx="11" formatCode="0">
                  <c:v>416</c:v>
                </c:pt>
                <c:pt idx="12" formatCode="0">
                  <c:v>333</c:v>
                </c:pt>
              </c:numCache>
            </c:numRef>
          </c:val>
          <c:smooth val="0"/>
        </c:ser>
        <c:ser>
          <c:idx val="10"/>
          <c:order val="10"/>
          <c:tx>
            <c:strRef>
              <c:f>'Technicians 214-2015'!$A$14</c:f>
              <c:strCache>
                <c:ptCount val="1"/>
                <c:pt idx="0">
                  <c:v>Tier 1 Student Tech.</c:v>
                </c:pt>
              </c:strCache>
            </c:strRef>
          </c:tx>
          <c:spPr>
            <a:ln w="28575" cap="rnd">
              <a:solidFill>
                <a:schemeClr val="accent5">
                  <a:lumMod val="60000"/>
                </a:schemeClr>
              </a:solidFill>
              <a:round/>
            </a:ln>
            <a:effectLst/>
          </c:spPr>
          <c:marker>
            <c:symbol val="none"/>
          </c:marker>
          <c:cat>
            <c:strRef>
              <c:f>'Technicians 214-2015'!$B$3:$N$3</c:f>
              <c:strCache>
                <c:ptCount val="13"/>
                <c:pt idx="0">
                  <c:v>April 2016</c:v>
                </c:pt>
                <c:pt idx="1">
                  <c:v>May 2016</c:v>
                </c:pt>
                <c:pt idx="2">
                  <c:v>June 2016</c:v>
                </c:pt>
                <c:pt idx="3">
                  <c:v>July 2016</c:v>
                </c:pt>
                <c:pt idx="4">
                  <c:v>August 2016</c:v>
                </c:pt>
                <c:pt idx="5">
                  <c:v>September 2016</c:v>
                </c:pt>
                <c:pt idx="6">
                  <c:v>October 2016</c:v>
                </c:pt>
                <c:pt idx="7">
                  <c:v>November 2016</c:v>
                </c:pt>
                <c:pt idx="8">
                  <c:v>December 2016</c:v>
                </c:pt>
                <c:pt idx="9">
                  <c:v>January 2017</c:v>
                </c:pt>
                <c:pt idx="10">
                  <c:v>February 2017</c:v>
                </c:pt>
                <c:pt idx="11">
                  <c:v>March 2017</c:v>
                </c:pt>
                <c:pt idx="12">
                  <c:v>April 2017</c:v>
                </c:pt>
              </c:strCache>
            </c:strRef>
          </c:cat>
          <c:val>
            <c:numRef>
              <c:f>'Technicians 214-2015'!$B$14:$N$14</c:f>
              <c:numCache>
                <c:formatCode>General</c:formatCode>
                <c:ptCount val="13"/>
                <c:pt idx="0">
                  <c:v>37</c:v>
                </c:pt>
                <c:pt idx="1">
                  <c:v>14</c:v>
                </c:pt>
                <c:pt idx="2">
                  <c:v>13</c:v>
                </c:pt>
                <c:pt idx="3">
                  <c:v>11</c:v>
                </c:pt>
                <c:pt idx="4">
                  <c:v>20</c:v>
                </c:pt>
                <c:pt idx="5">
                  <c:v>44</c:v>
                </c:pt>
                <c:pt idx="6">
                  <c:v>64</c:v>
                </c:pt>
                <c:pt idx="7">
                  <c:v>23</c:v>
                </c:pt>
                <c:pt idx="8">
                  <c:v>12</c:v>
                </c:pt>
                <c:pt idx="9">
                  <c:v>6</c:v>
                </c:pt>
                <c:pt idx="10">
                  <c:v>4</c:v>
                </c:pt>
                <c:pt idx="11">
                  <c:v>3</c:v>
                </c:pt>
                <c:pt idx="12">
                  <c:v>5</c:v>
                </c:pt>
              </c:numCache>
            </c:numRef>
          </c:val>
          <c:smooth val="0"/>
        </c:ser>
        <c:dLbls>
          <c:showLegendKey val="0"/>
          <c:showVal val="0"/>
          <c:showCatName val="0"/>
          <c:showSerName val="0"/>
          <c:showPercent val="0"/>
          <c:showBubbleSize val="0"/>
        </c:dLbls>
        <c:smooth val="0"/>
        <c:axId val="283928840"/>
        <c:axId val="283931584"/>
        <c:extLst/>
      </c:lineChart>
      <c:catAx>
        <c:axId val="283928840"/>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931584"/>
        <c:crosses val="autoZero"/>
        <c:auto val="1"/>
        <c:lblAlgn val="ctr"/>
        <c:lblOffset val="100"/>
        <c:noMultiLvlLbl val="0"/>
      </c:catAx>
      <c:valAx>
        <c:axId val="283931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9288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DF77E-0CAF-451D-911E-215205BA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Red Rocks Community College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Lacroix, Nicole</dc:creator>
  <cp:lastModifiedBy>Cherrington, Bill</cp:lastModifiedBy>
  <cp:revision>2</cp:revision>
  <dcterms:created xsi:type="dcterms:W3CDTF">2017-05-24T19:40:00Z</dcterms:created>
  <dcterms:modified xsi:type="dcterms:W3CDTF">2017-05-24T19:40:00Z</dcterms:modified>
</cp:coreProperties>
</file>