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6CD7" w14:textId="21A370A6" w:rsidR="009157A3" w:rsidRDefault="000A2711">
      <w:r>
        <w:t>ATP Meeting Minutes – March 28, 2024</w:t>
      </w:r>
    </w:p>
    <w:p w14:paraId="332F6D15" w14:textId="77777777" w:rsidR="000A2711" w:rsidRDefault="000A2711"/>
    <w:p w14:paraId="5422606C" w14:textId="0E93CA26" w:rsidR="000A2711" w:rsidRDefault="00F71483">
      <w:r>
        <w:t xml:space="preserve">Special thanks to </w:t>
      </w:r>
      <w:r w:rsidR="000A2711">
        <w:t>Officer David Warehime</w:t>
      </w:r>
      <w:r>
        <w:t>, who</w:t>
      </w:r>
      <w:r w:rsidR="000A2711">
        <w:t xml:space="preserve"> lead our first campus safety tour on the Lakewood Campus</w:t>
      </w:r>
      <w:r w:rsidR="002F57A1">
        <w:t xml:space="preserve">! </w:t>
      </w:r>
      <w:r>
        <w:t xml:space="preserve">During the tour, we </w:t>
      </w:r>
      <w:r w:rsidR="000A2711">
        <w:t>identified the location and proper usage of various safety equipment on campus</w:t>
      </w:r>
      <w:r w:rsidR="002F57A1">
        <w:t xml:space="preserve">. </w:t>
      </w:r>
      <w:r w:rsidR="000A2711">
        <w:t>Those who participated commented on the usefulness of this type of tour</w:t>
      </w:r>
      <w:r w:rsidR="002F57A1">
        <w:t xml:space="preserve">. </w:t>
      </w:r>
      <w:r>
        <w:t>W</w:t>
      </w:r>
      <w:r w:rsidR="000A2711">
        <w:t>e hope that RRCC will continue to provide safety tours in the future.</w:t>
      </w:r>
    </w:p>
    <w:p w14:paraId="229FFBDC" w14:textId="084AC431" w:rsidR="000949EA" w:rsidRDefault="000949EA">
      <w:r>
        <w:t xml:space="preserve">Helpful </w:t>
      </w:r>
      <w:r w:rsidR="00C81EF1">
        <w:t>t</w:t>
      </w:r>
      <w:r>
        <w:t>ips</w:t>
      </w:r>
      <w:r w:rsidR="00C81EF1">
        <w:t xml:space="preserve"> and other info that</w:t>
      </w:r>
      <w:r>
        <w:t xml:space="preserve"> Officer Warehime provided during the tour:</w:t>
      </w:r>
    </w:p>
    <w:p w14:paraId="35FB40BE" w14:textId="0FDC1E67" w:rsidR="000949EA" w:rsidRDefault="000949EA" w:rsidP="000949EA">
      <w:pPr>
        <w:pStyle w:val="ListParagraph"/>
        <w:numPr>
          <w:ilvl w:val="0"/>
          <w:numId w:val="2"/>
        </w:numPr>
      </w:pPr>
      <w:r>
        <w:t>The word “lockout” has been replaced by “</w:t>
      </w:r>
      <w:r w:rsidRPr="00F71483">
        <w:rPr>
          <w:b/>
          <w:bCs/>
        </w:rPr>
        <w:t>secure</w:t>
      </w:r>
      <w:r>
        <w:t>” on the Standard Response Protocol (SRP) posters on campus</w:t>
      </w:r>
      <w:r w:rsidR="002F57A1">
        <w:t xml:space="preserve">. </w:t>
      </w:r>
      <w:r>
        <w:t>This is due to the confusion between the</w:t>
      </w:r>
      <w:r w:rsidR="00090461">
        <w:t xml:space="preserve"> two</w:t>
      </w:r>
      <w:r>
        <w:t xml:space="preserve"> words “lockout” and “lockdown</w:t>
      </w:r>
      <w:r w:rsidR="002F57A1">
        <w:t>.”</w:t>
      </w:r>
    </w:p>
    <w:p w14:paraId="6C585E92" w14:textId="56B60CFE" w:rsidR="000A2711" w:rsidRDefault="000949EA" w:rsidP="000949EA">
      <w:pPr>
        <w:pStyle w:val="ListParagraph"/>
        <w:numPr>
          <w:ilvl w:val="0"/>
          <w:numId w:val="2"/>
        </w:numPr>
      </w:pPr>
      <w:r>
        <w:t xml:space="preserve">Campus Police can provide </w:t>
      </w:r>
      <w:r w:rsidRPr="00F71483">
        <w:rPr>
          <w:b/>
          <w:bCs/>
        </w:rPr>
        <w:t>jumpstarts</w:t>
      </w:r>
      <w:r>
        <w:t xml:space="preserve"> for vehicles with a dead battery</w:t>
      </w:r>
      <w:r w:rsidR="00F71483">
        <w:t>.</w:t>
      </w:r>
    </w:p>
    <w:p w14:paraId="3AE128D5" w14:textId="695AE636" w:rsidR="000949EA" w:rsidRDefault="000949EA" w:rsidP="000949EA">
      <w:pPr>
        <w:pStyle w:val="ListParagraph"/>
        <w:numPr>
          <w:ilvl w:val="0"/>
          <w:numId w:val="2"/>
        </w:numPr>
      </w:pPr>
      <w:r>
        <w:t xml:space="preserve">Our </w:t>
      </w:r>
      <w:hyperlink r:id="rId5" w:history="1">
        <w:r w:rsidR="00F71483" w:rsidRPr="00F71483">
          <w:rPr>
            <w:rStyle w:val="Hyperlink"/>
          </w:rPr>
          <w:t>Automated External Defibrillators</w:t>
        </w:r>
      </w:hyperlink>
      <w:r w:rsidR="00F71483">
        <w:t xml:space="preserve"> (</w:t>
      </w:r>
      <w:r w:rsidRPr="00F71483">
        <w:rPr>
          <w:b/>
          <w:bCs/>
        </w:rPr>
        <w:t>AEDs</w:t>
      </w:r>
      <w:r w:rsidR="00F71483">
        <w:t>)</w:t>
      </w:r>
      <w:r>
        <w:t xml:space="preserve"> give verbal instructions for usage, including whether or not the victim needs an electric shock to restore proper heart rhythm.  Some have an on/off button</w:t>
      </w:r>
      <w:r w:rsidR="002F57A1">
        <w:t xml:space="preserve">. </w:t>
      </w:r>
      <w:r>
        <w:t xml:space="preserve">Others begin giving the verbal instructions </w:t>
      </w:r>
      <w:r w:rsidR="002F57A1">
        <w:t>once someone opens the case</w:t>
      </w:r>
      <w:r>
        <w:t>.</w:t>
      </w:r>
    </w:p>
    <w:p w14:paraId="5A03B9D1" w14:textId="20136E04" w:rsidR="000949EA" w:rsidRDefault="00F71483" w:rsidP="000949EA">
      <w:pPr>
        <w:pStyle w:val="ListParagraph"/>
        <w:numPr>
          <w:ilvl w:val="0"/>
          <w:numId w:val="2"/>
        </w:numPr>
      </w:pPr>
      <w:hyperlink r:id="rId6" w:history="1">
        <w:r w:rsidR="000949EA" w:rsidRPr="00F71483">
          <w:rPr>
            <w:rStyle w:val="Hyperlink"/>
            <w:b/>
            <w:bCs/>
          </w:rPr>
          <w:t>NARCAN</w:t>
        </w:r>
      </w:hyperlink>
      <w:r w:rsidR="000949EA">
        <w:t xml:space="preserve"> sprays </w:t>
      </w:r>
      <w:r w:rsidR="002F57A1">
        <w:t>are in</w:t>
      </w:r>
      <w:r w:rsidR="000949EA">
        <w:t xml:space="preserve"> the same place as the AEDs</w:t>
      </w:r>
      <w:r w:rsidR="002F57A1">
        <w:t xml:space="preserve">. </w:t>
      </w:r>
      <w:r w:rsidR="000949EA">
        <w:t>The spray will do no harm to someone who was not actually experiencing an o</w:t>
      </w:r>
      <w:r w:rsidR="006D6151">
        <w:t>pioid overdose</w:t>
      </w:r>
      <w:r w:rsidR="002F57A1">
        <w:t xml:space="preserve">. </w:t>
      </w:r>
      <w:r w:rsidR="006D6151">
        <w:t>If these symptoms are present and you are not able to determine the cause, go ahead and administer the nasal spray:  extreme confusion, respiratory failure, slow or shallow breathing, small pupils, unresponsiveness, or bluish skin from poor circulation)</w:t>
      </w:r>
      <w:r w:rsidR="002F57A1">
        <w:t xml:space="preserve">. </w:t>
      </w:r>
    </w:p>
    <w:p w14:paraId="7DEF0984" w14:textId="05B288DF" w:rsidR="006D6151" w:rsidRDefault="00F71483" w:rsidP="000949EA">
      <w:pPr>
        <w:pStyle w:val="ListParagraph"/>
        <w:numPr>
          <w:ilvl w:val="0"/>
          <w:numId w:val="2"/>
        </w:numPr>
      </w:pPr>
      <w:hyperlink r:id="rId7" w:history="1">
        <w:r w:rsidR="006D6151" w:rsidRPr="00F71483">
          <w:rPr>
            <w:rStyle w:val="Hyperlink"/>
            <w:b/>
            <w:bCs/>
          </w:rPr>
          <w:t>Stop the Bleed</w:t>
        </w:r>
      </w:hyperlink>
      <w:r w:rsidR="006D6151">
        <w:t xml:space="preserve"> kits are also in the same area as the AEDs</w:t>
      </w:r>
      <w:r w:rsidR="002F57A1">
        <w:t xml:space="preserve">. </w:t>
      </w:r>
      <w:r w:rsidR="006D6151">
        <w:t xml:space="preserve">Contact the RRCC </w:t>
      </w:r>
      <w:r w:rsidR="00793CD1">
        <w:t xml:space="preserve">Health Center </w:t>
      </w:r>
      <w:r w:rsidR="006D6151">
        <w:t>for info on upcoming training opportunities!</w:t>
      </w:r>
    </w:p>
    <w:p w14:paraId="01ECFDFC" w14:textId="4A3C84FD" w:rsidR="006D6151" w:rsidRDefault="00F71483" w:rsidP="000949EA">
      <w:pPr>
        <w:pStyle w:val="ListParagraph"/>
        <w:numPr>
          <w:ilvl w:val="0"/>
          <w:numId w:val="2"/>
        </w:numPr>
      </w:pPr>
      <w:hyperlink r:id="rId8" w:history="1">
        <w:r w:rsidR="006D6151" w:rsidRPr="00F71483">
          <w:rPr>
            <w:rStyle w:val="Hyperlink"/>
            <w:b/>
            <w:bCs/>
          </w:rPr>
          <w:t>Epi</w:t>
        </w:r>
        <w:r w:rsidR="00090461">
          <w:rPr>
            <w:rStyle w:val="Hyperlink"/>
            <w:b/>
            <w:bCs/>
          </w:rPr>
          <w:t>P</w:t>
        </w:r>
        <w:r w:rsidR="006D6151" w:rsidRPr="00F71483">
          <w:rPr>
            <w:rStyle w:val="Hyperlink"/>
            <w:b/>
            <w:bCs/>
          </w:rPr>
          <w:t>e</w:t>
        </w:r>
        <w:r w:rsidR="006D6151" w:rsidRPr="00F71483">
          <w:rPr>
            <w:rStyle w:val="Hyperlink"/>
            <w:b/>
            <w:bCs/>
          </w:rPr>
          <w:t>ns</w:t>
        </w:r>
      </w:hyperlink>
      <w:r w:rsidR="006D6151" w:rsidRPr="00F71483">
        <w:rPr>
          <w:b/>
          <w:bCs/>
        </w:rPr>
        <w:t>,</w:t>
      </w:r>
      <w:r w:rsidR="006D6151">
        <w:t xml:space="preserve"> for those experiencing a severe allergic reaction, </w:t>
      </w:r>
      <w:r w:rsidR="002F57A1">
        <w:t>are in</w:t>
      </w:r>
      <w:r w:rsidR="006D6151">
        <w:t xml:space="preserve"> the RRCC </w:t>
      </w:r>
      <w:r w:rsidR="00793CD1">
        <w:t>Health Center</w:t>
      </w:r>
      <w:r w:rsidR="002F57A1">
        <w:t xml:space="preserve">. </w:t>
      </w:r>
      <w:r w:rsidR="00090461">
        <w:t>Only he</w:t>
      </w:r>
      <w:r w:rsidR="006D6151">
        <w:t>althcare professionals</w:t>
      </w:r>
      <w:r w:rsidR="00090461">
        <w:t xml:space="preserve"> can administer an EpiPen</w:t>
      </w:r>
      <w:r w:rsidR="002F57A1">
        <w:t xml:space="preserve">. </w:t>
      </w:r>
      <w:r w:rsidR="006D6151">
        <w:t xml:space="preserve">The </w:t>
      </w:r>
      <w:r w:rsidR="00793CD1">
        <w:t>Health Center</w:t>
      </w:r>
      <w:r w:rsidR="006D6151">
        <w:t xml:space="preserve"> hours </w:t>
      </w:r>
      <w:r w:rsidR="00793CD1">
        <w:t xml:space="preserve">and contact info for each campus can be found here - </w:t>
      </w:r>
      <w:hyperlink r:id="rId9" w:history="1">
        <w:r w:rsidR="00793CD1" w:rsidRPr="00225BE9">
          <w:rPr>
            <w:rStyle w:val="Hyperlink"/>
          </w:rPr>
          <w:t>https://www.rrcc.edu/student-health-counseling-center/contact</w:t>
        </w:r>
      </w:hyperlink>
      <w:r w:rsidR="00793CD1">
        <w:t xml:space="preserve">.  </w:t>
      </w:r>
      <w:r>
        <w:t xml:space="preserve">Outside of Heath Center hours, we would want to dial 9-1-1 or pick up the receiver of a Police Emergency Telephone on campus. </w:t>
      </w:r>
    </w:p>
    <w:p w14:paraId="5530AFB6" w14:textId="303B8817" w:rsidR="009372B0" w:rsidRDefault="009372B0" w:rsidP="000949EA">
      <w:pPr>
        <w:pStyle w:val="ListParagraph"/>
        <w:numPr>
          <w:ilvl w:val="0"/>
          <w:numId w:val="2"/>
        </w:numPr>
      </w:pPr>
      <w:r>
        <w:t>Greg Busch is CCCS</w:t>
      </w:r>
      <w:r w:rsidR="009F6670">
        <w:t>’s</w:t>
      </w:r>
      <w:r>
        <w:t xml:space="preserve"> Director of Emergency Management</w:t>
      </w:r>
      <w:r w:rsidR="002F57A1">
        <w:t xml:space="preserve">. </w:t>
      </w:r>
      <w:r>
        <w:t xml:space="preserve">Information about our emergency notification platform, </w:t>
      </w:r>
      <w:r w:rsidRPr="009372B0">
        <w:rPr>
          <w:b/>
          <w:bCs/>
        </w:rPr>
        <w:t>RaveMobile</w:t>
      </w:r>
      <w:r>
        <w:rPr>
          <w:b/>
          <w:bCs/>
        </w:rPr>
        <w:t>/AppArmor</w:t>
      </w:r>
      <w:r>
        <w:t xml:space="preserve">, can be found at </w:t>
      </w:r>
      <w:hyperlink r:id="rId10" w:history="1">
        <w:r w:rsidRPr="00225BE9">
          <w:rPr>
            <w:rStyle w:val="Hyperlink"/>
          </w:rPr>
          <w:t>https://www.ravemobilesafety.com/customer-success-stories/customizable-statewide-campus-emergency-alerting/</w:t>
        </w:r>
      </w:hyperlink>
      <w:r>
        <w:t xml:space="preserve">  and </w:t>
      </w:r>
      <w:hyperlink r:id="rId11" w:history="1">
        <w:r w:rsidRPr="00225BE9">
          <w:rPr>
            <w:rStyle w:val="Hyperlink"/>
          </w:rPr>
          <w:t>https://apparmor.com/Alert/</w:t>
        </w:r>
      </w:hyperlink>
      <w:r>
        <w:t xml:space="preserve"> </w:t>
      </w:r>
    </w:p>
    <w:p w14:paraId="08779762" w14:textId="62610A78" w:rsidR="00F71483" w:rsidRDefault="00F71483" w:rsidP="000949EA">
      <w:pPr>
        <w:pStyle w:val="ListParagraph"/>
        <w:numPr>
          <w:ilvl w:val="0"/>
          <w:numId w:val="2"/>
        </w:numPr>
      </w:pPr>
      <w:r>
        <w:t xml:space="preserve">The Department of Homeland Security (DHS) offers free safety related </w:t>
      </w:r>
      <w:r w:rsidRPr="00F71483">
        <w:rPr>
          <w:b/>
          <w:bCs/>
        </w:rPr>
        <w:t>trainings</w:t>
      </w:r>
      <w:r w:rsidR="002F57A1">
        <w:t xml:space="preserve">. </w:t>
      </w:r>
      <w:hyperlink r:id="rId12" w:history="1">
        <w:r w:rsidRPr="00225BE9">
          <w:rPr>
            <w:rStyle w:val="Hyperlink"/>
          </w:rPr>
          <w:t>https://www.cisa.gov/topics/physical-security/school-safety</w:t>
        </w:r>
      </w:hyperlink>
      <w:r>
        <w:t xml:space="preserve"> </w:t>
      </w:r>
    </w:p>
    <w:p w14:paraId="0885005C" w14:textId="2C0178D1" w:rsidR="00733591" w:rsidRDefault="00733591" w:rsidP="000949EA">
      <w:pPr>
        <w:pStyle w:val="ListParagraph"/>
        <w:numPr>
          <w:ilvl w:val="0"/>
          <w:numId w:val="2"/>
        </w:numPr>
      </w:pPr>
      <w:r>
        <w:t xml:space="preserve">Campus Police </w:t>
      </w:r>
      <w:r w:rsidR="00090461">
        <w:t xml:space="preserve">has been </w:t>
      </w:r>
      <w:r>
        <w:t xml:space="preserve">temporarily relocated </w:t>
      </w:r>
      <w:r w:rsidR="00090461">
        <w:t xml:space="preserve">in </w:t>
      </w:r>
      <w:r>
        <w:t xml:space="preserve">Lakewood Campus </w:t>
      </w:r>
      <w:r w:rsidRPr="00090461">
        <w:rPr>
          <w:b/>
          <w:bCs/>
        </w:rPr>
        <w:t>Rm 1408</w:t>
      </w:r>
      <w:r>
        <w:t xml:space="preserve"> as their area undergoes renovation</w:t>
      </w:r>
      <w:r w:rsidR="002F57A1">
        <w:t xml:space="preserve">. </w:t>
      </w:r>
      <w:r>
        <w:t xml:space="preserve">You can also reach them by phone, </w:t>
      </w:r>
      <w:r w:rsidRPr="00090461">
        <w:rPr>
          <w:b/>
          <w:bCs/>
        </w:rPr>
        <w:t>X 6394</w:t>
      </w:r>
    </w:p>
    <w:p w14:paraId="18F06746" w14:textId="578F9653" w:rsidR="000A2711" w:rsidRDefault="002F57A1">
      <w:r>
        <w:rPr>
          <w:b/>
          <w:bCs/>
        </w:rPr>
        <w:t>Co</w:t>
      </w:r>
      <w:r w:rsidR="000A2711" w:rsidRPr="00F71483">
        <w:rPr>
          <w:b/>
          <w:bCs/>
        </w:rPr>
        <w:t>ncerns</w:t>
      </w:r>
      <w:r w:rsidR="000A2711">
        <w:t xml:space="preserve"> we noted during </w:t>
      </w:r>
      <w:r w:rsidR="00F71483">
        <w:t>our</w:t>
      </w:r>
      <w:r w:rsidR="000A2711">
        <w:t xml:space="preserve"> tour include the following:</w:t>
      </w:r>
    </w:p>
    <w:p w14:paraId="657BBFF4" w14:textId="3A86CE96" w:rsidR="000A2711" w:rsidRDefault="000A2711" w:rsidP="000A2711">
      <w:pPr>
        <w:pStyle w:val="ListParagraph"/>
        <w:numPr>
          <w:ilvl w:val="0"/>
          <w:numId w:val="1"/>
        </w:numPr>
      </w:pPr>
      <w:r>
        <w:t xml:space="preserve">RRCC does not have a </w:t>
      </w:r>
      <w:r w:rsidRPr="009372B0">
        <w:rPr>
          <w:b/>
          <w:bCs/>
        </w:rPr>
        <w:t>safety plan</w:t>
      </w:r>
      <w:r>
        <w:t xml:space="preserve"> in the event of a </w:t>
      </w:r>
      <w:r w:rsidRPr="009372B0">
        <w:rPr>
          <w:b/>
          <w:bCs/>
        </w:rPr>
        <w:t>tornado</w:t>
      </w:r>
      <w:r>
        <w:t xml:space="preserve">. </w:t>
      </w:r>
      <w:r w:rsidR="002F57A1">
        <w:t xml:space="preserve"> </w:t>
      </w:r>
      <w:r>
        <w:t xml:space="preserve"> </w:t>
      </w:r>
      <w:r w:rsidR="00F71483">
        <w:t xml:space="preserve">Our ATP Rep on the </w:t>
      </w:r>
      <w:hyperlink r:id="rId13" w:history="1">
        <w:r w:rsidR="009372B0" w:rsidRPr="00733591">
          <w:rPr>
            <w:rStyle w:val="Hyperlink"/>
          </w:rPr>
          <w:t xml:space="preserve">RRCC Campus </w:t>
        </w:r>
        <w:r w:rsidR="00F71483" w:rsidRPr="00733591">
          <w:rPr>
            <w:rStyle w:val="Hyperlink"/>
          </w:rPr>
          <w:t>Safety Advisory Committee</w:t>
        </w:r>
      </w:hyperlink>
      <w:r w:rsidR="00F71483">
        <w:t xml:space="preserve"> (SAC), Stacy Roe Otten, will present this concern at the next SAC meeting.</w:t>
      </w:r>
      <w:r w:rsidR="009372B0">
        <w:t xml:space="preserve">  Thank you, Stacy!</w:t>
      </w:r>
    </w:p>
    <w:p w14:paraId="4EC8AB93" w14:textId="6B9BBB6A" w:rsidR="000A2711" w:rsidRDefault="009372B0" w:rsidP="000A2711">
      <w:pPr>
        <w:pStyle w:val="ListParagraph"/>
        <w:numPr>
          <w:ilvl w:val="0"/>
          <w:numId w:val="1"/>
        </w:numPr>
      </w:pPr>
      <w:r>
        <w:t xml:space="preserve">Jean Kelly pointed out that </w:t>
      </w:r>
      <w:r w:rsidR="00090461">
        <w:t>we need to remove the</w:t>
      </w:r>
      <w:r>
        <w:t xml:space="preserve"> </w:t>
      </w:r>
      <w:r w:rsidR="000A2711">
        <w:t>“</w:t>
      </w:r>
      <w:r w:rsidR="000A2711" w:rsidRPr="009372B0">
        <w:rPr>
          <w:b/>
          <w:bCs/>
        </w:rPr>
        <w:t>Area of rescue</w:t>
      </w:r>
      <w:r w:rsidR="000A2711">
        <w:t>”</w:t>
      </w:r>
      <w:r w:rsidR="00090461">
        <w:t xml:space="preserve"> signs on campus. </w:t>
      </w:r>
      <w:r w:rsidR="000A2711">
        <w:t xml:space="preserve">These were assumed to be areas </w:t>
      </w:r>
      <w:r>
        <w:t xml:space="preserve">where </w:t>
      </w:r>
      <w:r w:rsidR="000A2711">
        <w:t>people in wheelchairs should wait at for assistance; however, the fire department has made clear that their job is not to rescue people, but to put out fires</w:t>
      </w:r>
      <w:r w:rsidR="002F57A1">
        <w:t xml:space="preserve">. </w:t>
      </w:r>
      <w:r w:rsidR="000A2711">
        <w:lastRenderedPageBreak/>
        <w:t>We would not want someone to wait in those areas for assistance</w:t>
      </w:r>
      <w:r w:rsidR="002F57A1">
        <w:t xml:space="preserve">. </w:t>
      </w:r>
      <w:r w:rsidR="000A2711">
        <w:t>Instead, we would want to assist them as best as we can to get out of the building</w:t>
      </w:r>
      <w:r>
        <w:t xml:space="preserve"> immediately</w:t>
      </w:r>
      <w:r w:rsidR="002F57A1">
        <w:t xml:space="preserve">. </w:t>
      </w:r>
      <w:r>
        <w:t xml:space="preserve">We </w:t>
      </w:r>
      <w:r w:rsidR="002F57A1">
        <w:t>did not</w:t>
      </w:r>
      <w:r>
        <w:t xml:space="preserve"> assign anyone to follow up on this, so I will reach out to HR/Facilities to request the removal of the signs.</w:t>
      </w:r>
    </w:p>
    <w:p w14:paraId="47B46401" w14:textId="371510AC" w:rsidR="000A2711" w:rsidRDefault="000A2711" w:rsidP="000A2711">
      <w:pPr>
        <w:pStyle w:val="ListParagraph"/>
        <w:numPr>
          <w:ilvl w:val="0"/>
          <w:numId w:val="1"/>
        </w:numPr>
      </w:pPr>
      <w:r>
        <w:t xml:space="preserve">The staff </w:t>
      </w:r>
      <w:r w:rsidRPr="009372B0">
        <w:rPr>
          <w:b/>
          <w:bCs/>
        </w:rPr>
        <w:t>kitchen</w:t>
      </w:r>
      <w:r>
        <w:t xml:space="preserve"> located between Cashiers and Financial Aid does not have a nearby </w:t>
      </w:r>
      <w:r w:rsidRPr="009372B0">
        <w:rPr>
          <w:b/>
          <w:bCs/>
        </w:rPr>
        <w:t>fire extinguisher</w:t>
      </w:r>
      <w:r>
        <w:t>.</w:t>
      </w:r>
    </w:p>
    <w:p w14:paraId="51F2C089" w14:textId="7961BA95" w:rsidR="000949EA" w:rsidRDefault="000A2711" w:rsidP="000949EA">
      <w:pPr>
        <w:pStyle w:val="ListParagraph"/>
        <w:numPr>
          <w:ilvl w:val="0"/>
          <w:numId w:val="1"/>
        </w:numPr>
      </w:pPr>
      <w:r>
        <w:t xml:space="preserve">The </w:t>
      </w:r>
      <w:r w:rsidRPr="009372B0">
        <w:rPr>
          <w:b/>
          <w:bCs/>
        </w:rPr>
        <w:t>emergency phone</w:t>
      </w:r>
      <w:r>
        <w:t xml:space="preserve"> on the upper level of the Student Recreation Center </w:t>
      </w:r>
      <w:r w:rsidR="009372B0">
        <w:t>(</w:t>
      </w:r>
      <w:r w:rsidR="009372B0" w:rsidRPr="009372B0">
        <w:rPr>
          <w:b/>
          <w:bCs/>
        </w:rPr>
        <w:t>SRC</w:t>
      </w:r>
      <w:r w:rsidR="009372B0">
        <w:t xml:space="preserve">) </w:t>
      </w:r>
      <w:r w:rsidR="000949EA">
        <w:t>was removed and a note was left in its place</w:t>
      </w:r>
      <w:r w:rsidR="002F57A1">
        <w:t xml:space="preserve">. </w:t>
      </w:r>
      <w:r w:rsidR="009372B0">
        <w:t xml:space="preserve">Officer Warehime </w:t>
      </w:r>
      <w:r w:rsidR="00090461">
        <w:t>believes they are in the process of replacing that phone.</w:t>
      </w:r>
    </w:p>
    <w:p w14:paraId="0AA707B2" w14:textId="77777777" w:rsidR="000949EA" w:rsidRDefault="000949EA" w:rsidP="00733591"/>
    <w:p w14:paraId="757483E5" w14:textId="278BBAFF" w:rsidR="00733591" w:rsidRDefault="00733591" w:rsidP="00733591">
      <w:r>
        <w:t xml:space="preserve">Our next ATP meeting is tentatively scheduled for </w:t>
      </w:r>
      <w:r w:rsidRPr="007A2952">
        <w:rPr>
          <w:b/>
          <w:bCs/>
          <w:highlight w:val="yellow"/>
        </w:rPr>
        <w:t>April 25</w:t>
      </w:r>
      <w:r w:rsidRPr="007A2952">
        <w:rPr>
          <w:b/>
          <w:bCs/>
          <w:highlight w:val="yellow"/>
          <w:vertAlign w:val="superscript"/>
        </w:rPr>
        <w:t>th</w:t>
      </w:r>
      <w:r w:rsidRPr="007A2952">
        <w:rPr>
          <w:b/>
          <w:bCs/>
          <w:highlight w:val="yellow"/>
        </w:rPr>
        <w:t>, from 3:45pm to 4:45pm</w:t>
      </w:r>
      <w:r>
        <w:t xml:space="preserve"> and will be held via </w:t>
      </w:r>
      <w:r w:rsidRPr="00733591">
        <w:rPr>
          <w:b/>
          <w:bCs/>
        </w:rPr>
        <w:t>Zoom</w:t>
      </w:r>
      <w:r w:rsidR="002F57A1">
        <w:t xml:space="preserve">. </w:t>
      </w:r>
      <w:r>
        <w:t xml:space="preserve">During this meeting, </w:t>
      </w:r>
      <w:r w:rsidR="002F57A1">
        <w:t>we will</w:t>
      </w:r>
      <w:r>
        <w:t xml:space="preserve"> discuss employee benefit options and introduce our newly elected 24/25 ATP Chair-Elect! </w:t>
      </w:r>
      <w:hyperlink r:id="rId14" w:history="1">
        <w:r w:rsidRPr="00225BE9">
          <w:rPr>
            <w:rStyle w:val="Hyperlink"/>
            <w:noProof/>
          </w:rPr>
          <w:t>https://us02web.zoom.us/j/4861718760?pwd=TFF6dWFNSjlkdXE5dGtpNm9BYzR5dz09</w:t>
        </w:r>
      </w:hyperlink>
      <w:r>
        <w:rPr>
          <w:noProof/>
        </w:rPr>
        <w:t xml:space="preserve"> </w:t>
      </w:r>
      <w:r>
        <w:rPr>
          <w:noProof/>
        </w:rPr>
        <w:br/>
        <w:t>Meeting ID: 486 171 8760</w:t>
      </w:r>
      <w:r>
        <w:rPr>
          <w:noProof/>
        </w:rPr>
        <w:br/>
        <w:t>Passcode: rA353d</w:t>
      </w:r>
      <w:r>
        <w:rPr>
          <w:noProof/>
        </w:rPr>
        <w:br/>
      </w:r>
    </w:p>
    <w:sectPr w:rsidR="0073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72CC2"/>
    <w:multiLevelType w:val="hybridMultilevel"/>
    <w:tmpl w:val="6000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E46B0"/>
    <w:multiLevelType w:val="hybridMultilevel"/>
    <w:tmpl w:val="3F365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89157">
    <w:abstractNumId w:val="1"/>
  </w:num>
  <w:num w:numId="2" w16cid:durableId="118459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11"/>
    <w:rsid w:val="00090461"/>
    <w:rsid w:val="000949EA"/>
    <w:rsid w:val="000A2711"/>
    <w:rsid w:val="000F4F9C"/>
    <w:rsid w:val="002F57A1"/>
    <w:rsid w:val="00663425"/>
    <w:rsid w:val="006D6151"/>
    <w:rsid w:val="00733591"/>
    <w:rsid w:val="00793CD1"/>
    <w:rsid w:val="007A2952"/>
    <w:rsid w:val="009157A3"/>
    <w:rsid w:val="009372B0"/>
    <w:rsid w:val="009F6670"/>
    <w:rsid w:val="00C81EF1"/>
    <w:rsid w:val="00F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5F58"/>
  <w15:chartTrackingRefBased/>
  <w15:docId w15:val="{DBE74CEF-AA83-4AF5-830A-C1325AF0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1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1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pen.com/-/media/files/epipen/howtouseepipenautoinjector.pdf" TargetMode="External"/><Relationship Id="rId13" Type="http://schemas.openxmlformats.org/officeDocument/2006/relationships/hyperlink" Target="https://www.rrcc.edu/about-us/campus-safety-advisory-committ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opthebleed.org/about-us/" TargetMode="External"/><Relationship Id="rId12" Type="http://schemas.openxmlformats.org/officeDocument/2006/relationships/hyperlink" Target="https://www.cisa.gov/topics/physical-security/school-safe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rcan.com/" TargetMode="External"/><Relationship Id="rId11" Type="http://schemas.openxmlformats.org/officeDocument/2006/relationships/hyperlink" Target="https://apparmor.com/Alert/" TargetMode="External"/><Relationship Id="rId5" Type="http://schemas.openxmlformats.org/officeDocument/2006/relationships/hyperlink" Target="https://www.redcross.org/take-a-class/aed/using-an-aed/aed-step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avemobilesafety.com/customer-success-stories/customizable-statewide-campus-emergency-aler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rcc.edu/student-health-counseling-center/contact" TargetMode="External"/><Relationship Id="rId14" Type="http://schemas.openxmlformats.org/officeDocument/2006/relationships/hyperlink" Target="https://us02web.zoom.us/j/4861718760?pwd=TFF6dWFNSjlkdXE5dGtpNm9BYzR5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Cedillo, Terri</dc:creator>
  <cp:keywords/>
  <dc:description/>
  <cp:lastModifiedBy>Cedillo, Terri</cp:lastModifiedBy>
  <cp:revision>9</cp:revision>
  <dcterms:created xsi:type="dcterms:W3CDTF">2024-04-03T15:05:00Z</dcterms:created>
  <dcterms:modified xsi:type="dcterms:W3CDTF">2024-04-03T16:15:00Z</dcterms:modified>
</cp:coreProperties>
</file>